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469" w:rsidRPr="004434B7" w:rsidRDefault="00CF5469" w:rsidP="004434B7">
      <w:pPr>
        <w:spacing w:line="240" w:lineRule="auto"/>
        <w:ind w:firstLine="709"/>
        <w:contextualSpacing/>
        <w:jc w:val="center"/>
        <w:rPr>
          <w:rFonts w:ascii="Times New Roman" w:hAnsi="Times New Roman" w:cs="Times New Roman"/>
          <w:b/>
          <w:sz w:val="28"/>
          <w:szCs w:val="28"/>
        </w:rPr>
      </w:pPr>
      <w:r w:rsidRPr="004434B7">
        <w:rPr>
          <w:rFonts w:ascii="Times New Roman" w:hAnsi="Times New Roman" w:cs="Times New Roman"/>
          <w:b/>
          <w:sz w:val="28"/>
          <w:szCs w:val="28"/>
        </w:rPr>
        <w:t>Работа с текстом на уроках русского языка и литературы  как учебное задание, формирующее УУД</w:t>
      </w:r>
    </w:p>
    <w:p w:rsidR="00CF5469" w:rsidRPr="004434B7" w:rsidRDefault="00CF5469" w:rsidP="004434B7">
      <w:pPr>
        <w:spacing w:line="240" w:lineRule="auto"/>
        <w:ind w:firstLine="709"/>
        <w:contextualSpacing/>
        <w:jc w:val="both"/>
        <w:rPr>
          <w:rFonts w:ascii="Times New Roman CYR" w:hAnsi="Times New Roman CYR" w:cs="Times New Roman CYR"/>
          <w:color w:val="000000"/>
          <w:sz w:val="28"/>
          <w:szCs w:val="28"/>
          <w:shd w:val="clear" w:color="auto" w:fill="FFFFFF"/>
        </w:rPr>
      </w:pPr>
      <w:r w:rsidRPr="004434B7">
        <w:rPr>
          <w:rFonts w:ascii="Times New Roman CYR" w:hAnsi="Times New Roman CYR" w:cs="Times New Roman CYR"/>
          <w:color w:val="000000"/>
          <w:sz w:val="28"/>
          <w:szCs w:val="28"/>
          <w:shd w:val="clear" w:color="auto" w:fill="FFFFFF"/>
        </w:rPr>
        <w:t>Задача современной системы образования состоит не в передаче объема знаний, а в том, чтобы научить учиться.</w:t>
      </w:r>
    </w:p>
    <w:p w:rsidR="0009678D" w:rsidRDefault="004434B7" w:rsidP="0009678D">
      <w:pPr>
        <w:spacing w:line="240" w:lineRule="auto"/>
        <w:ind w:firstLine="709"/>
        <w:contextualSpacing/>
        <w:jc w:val="both"/>
        <w:rPr>
          <w:rFonts w:ascii="Times New Roman CYR" w:hAnsi="Times New Roman CYR" w:cs="Times New Roman CYR"/>
          <w:color w:val="000000"/>
          <w:sz w:val="28"/>
          <w:szCs w:val="28"/>
          <w:shd w:val="clear" w:color="auto" w:fill="FFFFFF"/>
        </w:rPr>
      </w:pPr>
      <w:r w:rsidRPr="004434B7">
        <w:rPr>
          <w:rFonts w:ascii="Times New Roman CYR" w:hAnsi="Times New Roman CYR" w:cs="Times New Roman CYR"/>
          <w:b/>
          <w:bCs/>
          <w:color w:val="000000"/>
          <w:sz w:val="28"/>
          <w:szCs w:val="28"/>
          <w:shd w:val="clear" w:color="auto" w:fill="FFFFFF"/>
        </w:rPr>
        <w:t>Универсальные учебные действия</w:t>
      </w:r>
      <w:r>
        <w:rPr>
          <w:rFonts w:ascii="Times New Roman CYR" w:hAnsi="Times New Roman CYR" w:cs="Times New Roman CYR"/>
          <w:b/>
          <w:bCs/>
          <w:color w:val="000000"/>
          <w:sz w:val="28"/>
          <w:szCs w:val="28"/>
          <w:shd w:val="clear" w:color="auto" w:fill="FFFFFF"/>
        </w:rPr>
        <w:t xml:space="preserve"> (УУД)</w:t>
      </w:r>
      <w:r w:rsidRPr="004434B7">
        <w:rPr>
          <w:rFonts w:ascii="Times New Roman CYR" w:hAnsi="Times New Roman CYR" w:cs="Times New Roman CYR"/>
          <w:color w:val="000000"/>
          <w:sz w:val="28"/>
          <w:szCs w:val="28"/>
          <w:shd w:val="clear" w:color="auto" w:fill="FFFFFF"/>
        </w:rPr>
        <w:t> – это обобщенные действия, открывающие возможность широкой ориентации учащихся, – как в различных предметных областях, так и в строении самой учебной деятельности, включая осознание учащимися ее целевой направленности, ценностно-смысловых и операциональных характеристик. </w:t>
      </w:r>
    </w:p>
    <w:p w:rsidR="0009678D" w:rsidRDefault="0009678D" w:rsidP="0009678D">
      <w:pPr>
        <w:spacing w:line="240" w:lineRule="auto"/>
        <w:ind w:firstLine="709"/>
        <w:contextualSpacing/>
        <w:jc w:val="both"/>
        <w:rPr>
          <w:rFonts w:ascii="Times New Roman CYR" w:hAnsi="Times New Roman CYR" w:cs="Times New Roman CYR"/>
          <w:color w:val="000000"/>
          <w:sz w:val="28"/>
          <w:szCs w:val="28"/>
          <w:shd w:val="clear" w:color="auto" w:fill="FFFFFF"/>
        </w:rPr>
      </w:pPr>
      <w:r>
        <w:rPr>
          <w:rFonts w:ascii="Times New Roman CYR" w:hAnsi="Times New Roman CYR" w:cs="Times New Roman CYR"/>
          <w:color w:val="000000"/>
          <w:sz w:val="28"/>
          <w:szCs w:val="28"/>
          <w:shd w:val="clear" w:color="auto" w:fill="FFFFFF"/>
        </w:rPr>
        <w:t xml:space="preserve">Сегодня я бы хотела рассказать вам о таком анализе текста как концептуальный. </w:t>
      </w:r>
    </w:p>
    <w:p w:rsidR="0009678D" w:rsidRDefault="0009678D" w:rsidP="0009678D">
      <w:pPr>
        <w:spacing w:line="240" w:lineRule="auto"/>
        <w:ind w:firstLine="709"/>
        <w:contextualSpacing/>
        <w:jc w:val="both"/>
        <w:rPr>
          <w:rFonts w:ascii="Times New Roman" w:eastAsia="Times New Roman" w:hAnsi="Times New Roman" w:cs="Times New Roman"/>
          <w:sz w:val="28"/>
          <w:szCs w:val="28"/>
        </w:rPr>
      </w:pPr>
      <w:r w:rsidRPr="0009678D">
        <w:rPr>
          <w:rFonts w:ascii="Times New Roman" w:eastAsia="Times New Roman" w:hAnsi="Times New Roman" w:cs="Times New Roman"/>
          <w:sz w:val="28"/>
          <w:szCs w:val="28"/>
        </w:rPr>
        <w:t>Слово «Концепт» является калькой с ла</w:t>
      </w:r>
      <w:r>
        <w:rPr>
          <w:rFonts w:ascii="Times New Roman" w:eastAsia="Times New Roman" w:hAnsi="Times New Roman" w:cs="Times New Roman"/>
          <w:sz w:val="28"/>
          <w:szCs w:val="28"/>
        </w:rPr>
        <w:t>тинского conceptus - «понятие», но первое шире!!!</w:t>
      </w:r>
    </w:p>
    <w:p w:rsidR="0009678D" w:rsidRDefault="0009678D" w:rsidP="0009678D">
      <w:pPr>
        <w:spacing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такого понятия началось в рамках формирования когнитивной лингвистики в 80-х годах 20 века. Когнитивная наука получила развитие как в России, так и за рубежом (США, Германия, Голландия и др.).</w:t>
      </w:r>
    </w:p>
    <w:p w:rsidR="0009678D" w:rsidRDefault="0009678D" w:rsidP="0009678D">
      <w:pPr>
        <w:spacing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основе множество наук: психология, теория искусств, </w:t>
      </w:r>
      <w:r w:rsidR="00D9033E">
        <w:rPr>
          <w:rFonts w:ascii="Times New Roman" w:eastAsia="Times New Roman" w:hAnsi="Times New Roman" w:cs="Times New Roman"/>
          <w:sz w:val="28"/>
          <w:szCs w:val="28"/>
        </w:rPr>
        <w:t>нейролингвистика, культурология, сравнительно-историческое языкознание и др.</w:t>
      </w:r>
    </w:p>
    <w:p w:rsidR="0009678D" w:rsidRPr="0009678D" w:rsidRDefault="0009678D" w:rsidP="0009678D">
      <w:pPr>
        <w:spacing w:line="240" w:lineRule="auto"/>
        <w:ind w:firstLine="709"/>
        <w:contextualSpacing/>
        <w:jc w:val="both"/>
        <w:rPr>
          <w:rFonts w:ascii="Times New Roman" w:eastAsia="Times New Roman" w:hAnsi="Times New Roman" w:cs="Times New Roman"/>
          <w:sz w:val="28"/>
          <w:szCs w:val="28"/>
        </w:rPr>
      </w:pPr>
      <w:r w:rsidRPr="0009678D">
        <w:rPr>
          <w:rFonts w:ascii="Times New Roman" w:eastAsia="Times New Roman" w:hAnsi="Times New Roman" w:cs="Times New Roman"/>
          <w:i/>
          <w:sz w:val="28"/>
          <w:szCs w:val="28"/>
        </w:rPr>
        <w:t>Концепт</w:t>
      </w:r>
      <w:r>
        <w:rPr>
          <w:rFonts w:ascii="Times New Roman" w:eastAsia="Times New Roman" w:hAnsi="Times New Roman" w:cs="Times New Roman"/>
          <w:sz w:val="28"/>
          <w:szCs w:val="28"/>
        </w:rPr>
        <w:t xml:space="preserve"> </w:t>
      </w:r>
      <w:r w:rsidRPr="0009678D">
        <w:rPr>
          <w:rFonts w:ascii="Times New Roman" w:eastAsia="Times New Roman" w:hAnsi="Times New Roman" w:cs="Times New Roman"/>
          <w:sz w:val="28"/>
          <w:szCs w:val="28"/>
        </w:rPr>
        <w:t>- смысловая концентрация</w:t>
      </w:r>
      <w:r w:rsidR="00DA5CF3">
        <w:rPr>
          <w:rFonts w:ascii="Times New Roman" w:eastAsia="Times New Roman" w:hAnsi="Times New Roman" w:cs="Times New Roman"/>
          <w:sz w:val="28"/>
          <w:szCs w:val="28"/>
        </w:rPr>
        <w:t xml:space="preserve"> (по Д</w:t>
      </w:r>
      <w:r>
        <w:rPr>
          <w:rFonts w:ascii="Times New Roman" w:eastAsia="Times New Roman" w:hAnsi="Times New Roman" w:cs="Times New Roman"/>
          <w:sz w:val="28"/>
          <w:szCs w:val="28"/>
        </w:rPr>
        <w:t>.Лихачеву)</w:t>
      </w:r>
      <w:r w:rsidRPr="0009678D">
        <w:rPr>
          <w:rFonts w:ascii="Times New Roman" w:eastAsia="Times New Roman" w:hAnsi="Times New Roman" w:cs="Times New Roman"/>
          <w:sz w:val="28"/>
          <w:szCs w:val="28"/>
        </w:rPr>
        <w:t>.</w:t>
      </w:r>
    </w:p>
    <w:p w:rsidR="0009678D" w:rsidRDefault="0009678D" w:rsidP="0009678D">
      <w:pPr>
        <w:numPr>
          <w:ilvl w:val="0"/>
          <w:numId w:val="2"/>
        </w:numPr>
        <w:shd w:val="clear" w:color="auto" w:fill="FFFFFF"/>
        <w:spacing w:before="100" w:beforeAutospacing="1" w:after="100" w:afterAutospacing="1" w:line="240" w:lineRule="auto"/>
        <w:contextualSpacing/>
        <w:jc w:val="both"/>
        <w:rPr>
          <w:rFonts w:ascii="Times New Roman" w:eastAsia="Times New Roman" w:hAnsi="Times New Roman" w:cs="Times New Roman"/>
          <w:sz w:val="28"/>
          <w:szCs w:val="28"/>
        </w:rPr>
      </w:pPr>
      <w:r w:rsidRPr="0009678D">
        <w:rPr>
          <w:rFonts w:ascii="Times New Roman" w:eastAsia="Times New Roman" w:hAnsi="Times New Roman" w:cs="Times New Roman"/>
          <w:bCs/>
          <w:sz w:val="28"/>
          <w:szCs w:val="28"/>
        </w:rPr>
        <w:t>«расширяет значение, оставляя возможности</w:t>
      </w:r>
      <w:r>
        <w:rPr>
          <w:rFonts w:ascii="Times New Roman" w:eastAsia="Times New Roman" w:hAnsi="Times New Roman" w:cs="Times New Roman"/>
          <w:sz w:val="28"/>
          <w:szCs w:val="28"/>
        </w:rPr>
        <w:t xml:space="preserve"> </w:t>
      </w:r>
      <w:r>
        <w:rPr>
          <w:rFonts w:ascii="Times New Roman" w:eastAsia="Times New Roman" w:hAnsi="Times New Roman" w:cs="Times New Roman"/>
          <w:bCs/>
          <w:sz w:val="28"/>
          <w:szCs w:val="28"/>
        </w:rPr>
        <w:t>для сотворчества,</w:t>
      </w:r>
      <w:r>
        <w:rPr>
          <w:rFonts w:ascii="Times New Roman" w:eastAsia="Times New Roman" w:hAnsi="Times New Roman" w:cs="Times New Roman"/>
          <w:sz w:val="28"/>
          <w:szCs w:val="28"/>
        </w:rPr>
        <w:t xml:space="preserve"> </w:t>
      </w:r>
      <w:r w:rsidRPr="0009678D">
        <w:rPr>
          <w:rFonts w:ascii="Times New Roman" w:eastAsia="Times New Roman" w:hAnsi="Times New Roman" w:cs="Times New Roman"/>
          <w:bCs/>
          <w:sz w:val="28"/>
          <w:szCs w:val="28"/>
        </w:rPr>
        <w:t>домысливания, «дофантазирования»</w:t>
      </w:r>
      <w:r w:rsidRPr="0009678D">
        <w:rPr>
          <w:rFonts w:ascii="Times New Roman" w:eastAsia="Times New Roman" w:hAnsi="Times New Roman" w:cs="Times New Roman"/>
          <w:sz w:val="28"/>
          <w:szCs w:val="28"/>
        </w:rPr>
        <w:t xml:space="preserve"> </w:t>
      </w:r>
      <w:r w:rsidRPr="0009678D">
        <w:rPr>
          <w:rFonts w:ascii="Times New Roman" w:eastAsia="Times New Roman" w:hAnsi="Times New Roman" w:cs="Times New Roman"/>
          <w:bCs/>
          <w:sz w:val="28"/>
          <w:szCs w:val="28"/>
        </w:rPr>
        <w:t>и для эмоциональной ауры слова».</w:t>
      </w:r>
    </w:p>
    <w:p w:rsidR="0009678D" w:rsidRDefault="0009678D" w:rsidP="0009678D">
      <w:pPr>
        <w:numPr>
          <w:ilvl w:val="0"/>
          <w:numId w:val="2"/>
        </w:numPr>
        <w:shd w:val="clear" w:color="auto" w:fill="FFFFFF"/>
        <w:spacing w:before="100" w:beforeAutospacing="1" w:after="100" w:afterAutospacing="1" w:line="240" w:lineRule="auto"/>
        <w:contextualSpacing/>
        <w:jc w:val="both"/>
        <w:rPr>
          <w:rFonts w:ascii="Times New Roman" w:eastAsia="Times New Roman" w:hAnsi="Times New Roman" w:cs="Times New Roman"/>
          <w:sz w:val="28"/>
          <w:szCs w:val="28"/>
        </w:rPr>
      </w:pPr>
      <w:r w:rsidRPr="0009678D">
        <w:rPr>
          <w:rFonts w:ascii="Times New Roman" w:eastAsia="Times New Roman" w:hAnsi="Times New Roman" w:cs="Times New Roman"/>
          <w:sz w:val="28"/>
          <w:szCs w:val="28"/>
        </w:rPr>
        <w:t>«</w:t>
      </w:r>
      <w:r w:rsidRPr="0009678D">
        <w:rPr>
          <w:rFonts w:ascii="Times New Roman" w:eastAsia="Times New Roman" w:hAnsi="Times New Roman" w:cs="Times New Roman"/>
          <w:bCs/>
          <w:sz w:val="28"/>
          <w:szCs w:val="28"/>
        </w:rPr>
        <w:t>является результатом столкновения словарного значения слова с</w:t>
      </w:r>
      <w:r>
        <w:rPr>
          <w:rFonts w:ascii="Times New Roman" w:eastAsia="Times New Roman" w:hAnsi="Times New Roman" w:cs="Times New Roman"/>
          <w:sz w:val="28"/>
          <w:szCs w:val="28"/>
        </w:rPr>
        <w:t xml:space="preserve"> </w:t>
      </w:r>
      <w:r w:rsidRPr="0009678D">
        <w:rPr>
          <w:rFonts w:ascii="Times New Roman" w:eastAsia="Times New Roman" w:hAnsi="Times New Roman" w:cs="Times New Roman"/>
          <w:bCs/>
          <w:sz w:val="28"/>
          <w:szCs w:val="28"/>
        </w:rPr>
        <w:t>личным и народным опытом человека».</w:t>
      </w:r>
    </w:p>
    <w:p w:rsidR="0009678D" w:rsidRDefault="0009678D" w:rsidP="0009678D">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09678D">
        <w:rPr>
          <w:rFonts w:ascii="Times New Roman" w:eastAsia="Times New Roman" w:hAnsi="Times New Roman" w:cs="Times New Roman"/>
          <w:bCs/>
          <w:sz w:val="28"/>
          <w:szCs w:val="28"/>
        </w:rPr>
        <w:t>Интерпретируя литературное произведение, ученики постигают концепты, то есть некие художественные смыслы. </w:t>
      </w:r>
      <w:r w:rsidRPr="0009678D">
        <w:rPr>
          <w:rFonts w:ascii="Times New Roman" w:eastAsia="Times New Roman" w:hAnsi="Times New Roman" w:cs="Times New Roman"/>
          <w:sz w:val="28"/>
          <w:szCs w:val="28"/>
        </w:rPr>
        <w:t>Этот подход помогает школьникам в постижении законов искусства слова. </w:t>
      </w:r>
    </w:p>
    <w:p w:rsidR="0009678D" w:rsidRDefault="00D9033E" w:rsidP="0009678D">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любого концепта есть НПК (номинативное поле концепта), которое состоит из ряда </w:t>
      </w:r>
      <w:r w:rsidR="002868E5">
        <w:rPr>
          <w:rFonts w:ascii="Times New Roman" w:eastAsia="Times New Roman" w:hAnsi="Times New Roman" w:cs="Times New Roman"/>
          <w:sz w:val="28"/>
          <w:szCs w:val="28"/>
        </w:rPr>
        <w:t>языковых средств, его выражающих, и текстов, в которых оно реализуется</w:t>
      </w:r>
      <w:r>
        <w:rPr>
          <w:rFonts w:ascii="Times New Roman" w:eastAsia="Times New Roman" w:hAnsi="Times New Roman" w:cs="Times New Roman"/>
          <w:sz w:val="28"/>
          <w:szCs w:val="28"/>
        </w:rPr>
        <w:t>:</w:t>
      </w:r>
    </w:p>
    <w:p w:rsidR="00D9033E" w:rsidRDefault="00D9033E" w:rsidP="0009678D">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Прямые номинации (имя концепта или его синонимы).</w:t>
      </w:r>
    </w:p>
    <w:p w:rsidR="00D9033E" w:rsidRDefault="00D9033E" w:rsidP="0009678D">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Переносные значения (производные номинации).</w:t>
      </w:r>
    </w:p>
    <w:p w:rsidR="00D9033E" w:rsidRDefault="00D9033E" w:rsidP="0009678D">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Однокоренные слова (единицы разных частей речи, связанные словообразовательными связями с именем концепта).</w:t>
      </w:r>
    </w:p>
    <w:p w:rsidR="00D9033E" w:rsidRDefault="00D9033E" w:rsidP="0009678D">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Симиляры – близкие по значению слова, но не являющиеся синонимами (газета - журнал).</w:t>
      </w:r>
    </w:p>
    <w:p w:rsidR="00D9033E" w:rsidRDefault="00D9033E" w:rsidP="0009678D">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w:t>
      </w:r>
      <w:r w:rsidR="00701049">
        <w:rPr>
          <w:rFonts w:ascii="Times New Roman" w:eastAsia="Times New Roman" w:hAnsi="Times New Roman" w:cs="Times New Roman"/>
          <w:sz w:val="28"/>
          <w:szCs w:val="28"/>
        </w:rPr>
        <w:t>Индивидуально</w:t>
      </w:r>
      <w:r w:rsidR="002868E5">
        <w:rPr>
          <w:rFonts w:ascii="Times New Roman" w:eastAsia="Times New Roman" w:hAnsi="Times New Roman" w:cs="Times New Roman"/>
          <w:sz w:val="28"/>
          <w:szCs w:val="28"/>
        </w:rPr>
        <w:t>-авторские номинации (например, имена героев).</w:t>
      </w:r>
    </w:p>
    <w:p w:rsidR="002868E5" w:rsidRDefault="002868E5" w:rsidP="0009678D">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 Фразеологизмы, включающие имя концепта (</w:t>
      </w:r>
      <w:r w:rsidRPr="002868E5">
        <w:rPr>
          <w:rFonts w:ascii="Times New Roman" w:eastAsia="Times New Roman" w:hAnsi="Times New Roman" w:cs="Times New Roman"/>
          <w:sz w:val="28"/>
          <w:szCs w:val="28"/>
          <w:u w:val="single"/>
        </w:rPr>
        <w:t>Белая</w:t>
      </w:r>
      <w:r>
        <w:rPr>
          <w:rFonts w:ascii="Times New Roman" w:eastAsia="Times New Roman" w:hAnsi="Times New Roman" w:cs="Times New Roman"/>
          <w:sz w:val="28"/>
          <w:szCs w:val="28"/>
        </w:rPr>
        <w:t xml:space="preserve"> ворона).</w:t>
      </w:r>
    </w:p>
    <w:p w:rsidR="002868E5" w:rsidRDefault="002868E5" w:rsidP="0009678D">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 Метафорические номинации (например, к концепту «душа» - душа поет, душа плачет).</w:t>
      </w:r>
    </w:p>
    <w:p w:rsidR="002868E5" w:rsidRDefault="002868E5" w:rsidP="0009678D">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 Устойчивые сравнения (тупой, как пробка – к концепту «глупый»).</w:t>
      </w:r>
    </w:p>
    <w:p w:rsidR="002868E5" w:rsidRDefault="002868E5" w:rsidP="0009678D">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9. Свободные словосочетания.</w:t>
      </w:r>
    </w:p>
    <w:p w:rsidR="002868E5" w:rsidRDefault="002868E5" w:rsidP="0009678D">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10 . Ассоциативный русский словарь.</w:t>
      </w:r>
    </w:p>
    <w:p w:rsidR="002868E5" w:rsidRDefault="002868E5" w:rsidP="0009678D">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11. Словарные статьи в энциклопедических справочниках.</w:t>
      </w:r>
    </w:p>
    <w:p w:rsidR="002868E5" w:rsidRDefault="002868E5" w:rsidP="0009678D">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 Тематическое тексты (научные и научно-популярные справочники).</w:t>
      </w:r>
    </w:p>
    <w:p w:rsidR="002868E5" w:rsidRDefault="002868E5" w:rsidP="0009678D">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13. Публицистические и художественные тексты.</w:t>
      </w:r>
    </w:p>
    <w:p w:rsidR="002868E5" w:rsidRDefault="002868E5" w:rsidP="0009678D">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 Прецедентные тексты.</w:t>
      </w:r>
    </w:p>
    <w:p w:rsidR="002868E5" w:rsidRPr="0009678D" w:rsidRDefault="002868E5" w:rsidP="0009678D">
      <w:pPr>
        <w:shd w:val="clear" w:color="auto" w:fill="FFFFFF"/>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2868E5">
        <w:rPr>
          <w:rFonts w:ascii="Times New Roman" w:eastAsia="Times New Roman" w:hAnsi="Times New Roman" w:cs="Times New Roman"/>
          <w:sz w:val="28"/>
          <w:szCs w:val="28"/>
          <w:u w:val="single"/>
        </w:rPr>
        <w:t>Цель концептуального анализа</w:t>
      </w:r>
      <w:r>
        <w:rPr>
          <w:rFonts w:ascii="Times New Roman" w:eastAsia="Times New Roman" w:hAnsi="Times New Roman" w:cs="Times New Roman"/>
          <w:sz w:val="28"/>
          <w:szCs w:val="28"/>
        </w:rPr>
        <w:t xml:space="preserve"> – построение и описание концептуального поля</w:t>
      </w:r>
      <w:r w:rsidR="000E4B12">
        <w:rPr>
          <w:rFonts w:ascii="Times New Roman" w:eastAsia="Times New Roman" w:hAnsi="Times New Roman" w:cs="Times New Roman"/>
          <w:sz w:val="28"/>
          <w:szCs w:val="28"/>
        </w:rPr>
        <w:t xml:space="preserve"> </w:t>
      </w:r>
      <w:r w:rsidR="00BE6832">
        <w:rPr>
          <w:rFonts w:ascii="Times New Roman" w:eastAsia="Times New Roman" w:hAnsi="Times New Roman" w:cs="Times New Roman"/>
          <w:sz w:val="28"/>
          <w:szCs w:val="28"/>
        </w:rPr>
        <w:t>(ядро, приядерная зона, ближняя периферия и дальняя периферия)</w:t>
      </w:r>
      <w:r>
        <w:rPr>
          <w:rFonts w:ascii="Times New Roman" w:eastAsia="Times New Roman" w:hAnsi="Times New Roman" w:cs="Times New Roman"/>
          <w:sz w:val="28"/>
          <w:szCs w:val="28"/>
        </w:rPr>
        <w:t>.</w:t>
      </w:r>
    </w:p>
    <w:p w:rsidR="000F2A3A" w:rsidRPr="004434B7" w:rsidRDefault="00BE6832" w:rsidP="004434B7">
      <w:pPr>
        <w:spacing w:line="24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rPr>
        <w:t>Концепт</w:t>
      </w:r>
      <w:r w:rsidR="000F2A3A" w:rsidRPr="004434B7">
        <w:rPr>
          <w:rFonts w:ascii="Times New Roman" w:hAnsi="Times New Roman" w:cs="Times New Roman"/>
          <w:b/>
          <w:sz w:val="28"/>
          <w:szCs w:val="28"/>
        </w:rPr>
        <w:t xml:space="preserve"> «ВОЙНА»</w:t>
      </w:r>
    </w:p>
    <w:p w:rsidR="000F2A3A" w:rsidRPr="004434B7" w:rsidRDefault="000F2A3A" w:rsidP="004434B7">
      <w:pPr>
        <w:pStyle w:val="a3"/>
        <w:numPr>
          <w:ilvl w:val="0"/>
          <w:numId w:val="1"/>
        </w:numPr>
        <w:spacing w:line="240" w:lineRule="auto"/>
        <w:ind w:firstLine="709"/>
        <w:jc w:val="both"/>
        <w:rPr>
          <w:rFonts w:ascii="Times New Roman" w:hAnsi="Times New Roman" w:cs="Times New Roman"/>
          <w:b/>
          <w:sz w:val="28"/>
          <w:szCs w:val="28"/>
        </w:rPr>
      </w:pPr>
      <w:r w:rsidRPr="004434B7">
        <w:rPr>
          <w:rFonts w:ascii="Times New Roman" w:hAnsi="Times New Roman" w:cs="Times New Roman"/>
          <w:b/>
          <w:sz w:val="28"/>
          <w:szCs w:val="28"/>
        </w:rPr>
        <w:t xml:space="preserve">Определите, чем является война в сознании русского человека. </w:t>
      </w:r>
    </w:p>
    <w:tbl>
      <w:tblPr>
        <w:tblStyle w:val="a4"/>
        <w:tblW w:w="0" w:type="auto"/>
        <w:tblLook w:val="04A0"/>
      </w:tblPr>
      <w:tblGrid>
        <w:gridCol w:w="4785"/>
        <w:gridCol w:w="4786"/>
      </w:tblGrid>
      <w:tr w:rsidR="000F2A3A" w:rsidRPr="004434B7" w:rsidTr="00511659">
        <w:tc>
          <w:tcPr>
            <w:tcW w:w="4785" w:type="dxa"/>
          </w:tcPr>
          <w:p w:rsidR="000F2A3A" w:rsidRPr="004434B7" w:rsidRDefault="000F2A3A" w:rsidP="004434B7">
            <w:pPr>
              <w:ind w:firstLine="709"/>
              <w:contextualSpacing/>
              <w:jc w:val="center"/>
              <w:rPr>
                <w:rFonts w:ascii="Times New Roman" w:hAnsi="Times New Roman" w:cs="Times New Roman"/>
                <w:b/>
                <w:sz w:val="28"/>
                <w:szCs w:val="28"/>
              </w:rPr>
            </w:pPr>
            <w:r w:rsidRPr="004434B7">
              <w:rPr>
                <w:rFonts w:ascii="Times New Roman" w:hAnsi="Times New Roman" w:cs="Times New Roman"/>
                <w:b/>
                <w:sz w:val="28"/>
                <w:szCs w:val="28"/>
              </w:rPr>
              <w:t>Пословица</w:t>
            </w:r>
          </w:p>
        </w:tc>
        <w:tc>
          <w:tcPr>
            <w:tcW w:w="4786" w:type="dxa"/>
          </w:tcPr>
          <w:p w:rsidR="000F2A3A" w:rsidRPr="004434B7" w:rsidRDefault="000F2A3A" w:rsidP="004434B7">
            <w:pPr>
              <w:ind w:firstLine="709"/>
              <w:contextualSpacing/>
              <w:jc w:val="center"/>
              <w:rPr>
                <w:rFonts w:ascii="Times New Roman" w:hAnsi="Times New Roman" w:cs="Times New Roman"/>
                <w:b/>
                <w:sz w:val="28"/>
                <w:szCs w:val="28"/>
              </w:rPr>
            </w:pPr>
            <w:r w:rsidRPr="004434B7">
              <w:rPr>
                <w:rFonts w:ascii="Times New Roman" w:hAnsi="Times New Roman" w:cs="Times New Roman"/>
                <w:b/>
                <w:sz w:val="28"/>
                <w:szCs w:val="28"/>
              </w:rPr>
              <w:t>Война – это …</w:t>
            </w:r>
          </w:p>
        </w:tc>
      </w:tr>
      <w:tr w:rsidR="000F2A3A" w:rsidRPr="004434B7" w:rsidTr="00511659">
        <w:tc>
          <w:tcPr>
            <w:tcW w:w="4785" w:type="dxa"/>
          </w:tcPr>
          <w:p w:rsidR="000F2A3A" w:rsidRPr="004434B7" w:rsidRDefault="000F2A3A" w:rsidP="004434B7">
            <w:pPr>
              <w:pStyle w:val="1"/>
              <w:spacing w:before="180" w:beforeAutospacing="0" w:after="300" w:afterAutospacing="0"/>
              <w:ind w:firstLine="709"/>
              <w:contextualSpacing/>
              <w:jc w:val="center"/>
              <w:outlineLvl w:val="0"/>
              <w:rPr>
                <w:b w:val="0"/>
                <w:bCs w:val="0"/>
                <w:color w:val="000000"/>
                <w:kern w:val="0"/>
                <w:sz w:val="28"/>
                <w:szCs w:val="28"/>
              </w:rPr>
            </w:pPr>
            <w:r w:rsidRPr="004434B7">
              <w:rPr>
                <w:rStyle w:val="apple-style-span"/>
                <w:b w:val="0"/>
                <w:bCs w:val="0"/>
                <w:color w:val="000000"/>
                <w:kern w:val="0"/>
                <w:sz w:val="28"/>
                <w:szCs w:val="28"/>
              </w:rPr>
              <w:t>Котору сторону воюет, в той и горюет.</w:t>
            </w:r>
          </w:p>
        </w:tc>
        <w:tc>
          <w:tcPr>
            <w:tcW w:w="4786" w:type="dxa"/>
          </w:tcPr>
          <w:p w:rsidR="000F2A3A" w:rsidRPr="004434B7" w:rsidRDefault="000F2A3A" w:rsidP="004434B7">
            <w:pPr>
              <w:ind w:firstLine="709"/>
              <w:contextualSpacing/>
              <w:jc w:val="center"/>
              <w:rPr>
                <w:rFonts w:ascii="Times New Roman" w:hAnsi="Times New Roman" w:cs="Times New Roman"/>
                <w:sz w:val="28"/>
                <w:szCs w:val="28"/>
              </w:rPr>
            </w:pPr>
            <w:r w:rsidRPr="004434B7">
              <w:rPr>
                <w:rFonts w:ascii="Times New Roman" w:hAnsi="Times New Roman" w:cs="Times New Roman"/>
                <w:sz w:val="28"/>
                <w:szCs w:val="28"/>
              </w:rPr>
              <w:t>Одиночество и страх</w:t>
            </w:r>
          </w:p>
        </w:tc>
      </w:tr>
      <w:tr w:rsidR="000F2A3A" w:rsidRPr="004434B7" w:rsidTr="00511659">
        <w:tc>
          <w:tcPr>
            <w:tcW w:w="4785" w:type="dxa"/>
          </w:tcPr>
          <w:p w:rsidR="000F2A3A" w:rsidRPr="004434B7" w:rsidRDefault="000F2A3A" w:rsidP="004434B7">
            <w:pPr>
              <w:ind w:firstLine="709"/>
              <w:contextualSpacing/>
              <w:jc w:val="center"/>
              <w:rPr>
                <w:rFonts w:ascii="Times New Roman" w:hAnsi="Times New Roman" w:cs="Times New Roman"/>
                <w:sz w:val="28"/>
                <w:szCs w:val="28"/>
              </w:rPr>
            </w:pPr>
            <w:r w:rsidRPr="004434B7">
              <w:rPr>
                <w:rStyle w:val="apple-style-span"/>
                <w:rFonts w:ascii="Times New Roman" w:eastAsia="Times New Roman" w:hAnsi="Times New Roman" w:cs="Times New Roman"/>
                <w:bCs/>
                <w:color w:val="000000"/>
                <w:sz w:val="28"/>
                <w:szCs w:val="28"/>
              </w:rPr>
              <w:t>Война питается деньгами, а увеселяется кровью</w:t>
            </w:r>
            <w:r w:rsidRPr="004434B7">
              <w:rPr>
                <w:rStyle w:val="apple-style-span"/>
                <w:rFonts w:ascii="Times New Roman" w:hAnsi="Times New Roman" w:cs="Times New Roman"/>
                <w:bCs/>
                <w:color w:val="000000"/>
                <w:sz w:val="28"/>
                <w:szCs w:val="28"/>
              </w:rPr>
              <w:t>.</w:t>
            </w:r>
          </w:p>
        </w:tc>
        <w:tc>
          <w:tcPr>
            <w:tcW w:w="4786" w:type="dxa"/>
          </w:tcPr>
          <w:p w:rsidR="000F2A3A" w:rsidRPr="004434B7" w:rsidRDefault="000F2A3A" w:rsidP="004434B7">
            <w:pPr>
              <w:ind w:firstLine="709"/>
              <w:contextualSpacing/>
              <w:jc w:val="center"/>
              <w:rPr>
                <w:rFonts w:ascii="Times New Roman" w:hAnsi="Times New Roman" w:cs="Times New Roman"/>
                <w:sz w:val="28"/>
                <w:szCs w:val="28"/>
              </w:rPr>
            </w:pPr>
            <w:r w:rsidRPr="004434B7">
              <w:rPr>
                <w:rFonts w:ascii="Times New Roman" w:hAnsi="Times New Roman" w:cs="Times New Roman"/>
                <w:sz w:val="28"/>
                <w:szCs w:val="28"/>
              </w:rPr>
              <w:t>Единство</w:t>
            </w:r>
          </w:p>
        </w:tc>
      </w:tr>
      <w:tr w:rsidR="000F2A3A" w:rsidRPr="004434B7" w:rsidTr="00511659">
        <w:tc>
          <w:tcPr>
            <w:tcW w:w="4785" w:type="dxa"/>
          </w:tcPr>
          <w:p w:rsidR="000F2A3A" w:rsidRPr="004434B7" w:rsidRDefault="000F2A3A" w:rsidP="004434B7">
            <w:pPr>
              <w:ind w:firstLine="709"/>
              <w:contextualSpacing/>
              <w:jc w:val="center"/>
              <w:rPr>
                <w:rFonts w:ascii="Times New Roman" w:hAnsi="Times New Roman" w:cs="Times New Roman"/>
                <w:sz w:val="28"/>
                <w:szCs w:val="28"/>
              </w:rPr>
            </w:pPr>
            <w:r w:rsidRPr="004434B7">
              <w:rPr>
                <w:rStyle w:val="apple-style-span"/>
                <w:rFonts w:ascii="Times New Roman" w:eastAsia="Times New Roman" w:hAnsi="Times New Roman" w:cs="Times New Roman"/>
                <w:bCs/>
                <w:color w:val="000000"/>
                <w:sz w:val="28"/>
                <w:szCs w:val="28"/>
              </w:rPr>
              <w:t>В поле -  ни отца, ни матери: заступиться некому</w:t>
            </w:r>
            <w:r w:rsidRPr="004434B7">
              <w:rPr>
                <w:rStyle w:val="apple-style-span"/>
                <w:rFonts w:ascii="Times New Roman" w:hAnsi="Times New Roman" w:cs="Times New Roman"/>
                <w:bCs/>
                <w:color w:val="000000"/>
                <w:sz w:val="28"/>
                <w:szCs w:val="28"/>
              </w:rPr>
              <w:t>.</w:t>
            </w:r>
          </w:p>
        </w:tc>
        <w:tc>
          <w:tcPr>
            <w:tcW w:w="4786" w:type="dxa"/>
          </w:tcPr>
          <w:p w:rsidR="000F2A3A" w:rsidRPr="004434B7" w:rsidRDefault="000F2A3A" w:rsidP="004434B7">
            <w:pPr>
              <w:ind w:firstLine="709"/>
              <w:contextualSpacing/>
              <w:jc w:val="center"/>
              <w:rPr>
                <w:rFonts w:ascii="Times New Roman" w:hAnsi="Times New Roman" w:cs="Times New Roman"/>
                <w:sz w:val="28"/>
                <w:szCs w:val="28"/>
              </w:rPr>
            </w:pPr>
            <w:r w:rsidRPr="004434B7">
              <w:rPr>
                <w:rFonts w:ascii="Times New Roman" w:hAnsi="Times New Roman" w:cs="Times New Roman"/>
                <w:sz w:val="28"/>
                <w:szCs w:val="28"/>
              </w:rPr>
              <w:t>Кровь</w:t>
            </w:r>
          </w:p>
        </w:tc>
      </w:tr>
      <w:tr w:rsidR="000F2A3A" w:rsidRPr="004434B7" w:rsidTr="00511659">
        <w:tc>
          <w:tcPr>
            <w:tcW w:w="4785" w:type="dxa"/>
          </w:tcPr>
          <w:p w:rsidR="000F2A3A" w:rsidRPr="004434B7" w:rsidRDefault="000F2A3A" w:rsidP="004434B7">
            <w:pPr>
              <w:pStyle w:val="1"/>
              <w:spacing w:before="180" w:beforeAutospacing="0" w:after="300" w:afterAutospacing="0"/>
              <w:ind w:firstLine="709"/>
              <w:contextualSpacing/>
              <w:jc w:val="center"/>
              <w:outlineLvl w:val="0"/>
              <w:rPr>
                <w:b w:val="0"/>
                <w:bCs w:val="0"/>
                <w:color w:val="000000"/>
                <w:kern w:val="0"/>
                <w:sz w:val="28"/>
                <w:szCs w:val="28"/>
              </w:rPr>
            </w:pPr>
            <w:r w:rsidRPr="004434B7">
              <w:rPr>
                <w:rStyle w:val="apple-style-span"/>
                <w:b w:val="0"/>
                <w:bCs w:val="0"/>
                <w:color w:val="000000"/>
                <w:kern w:val="0"/>
                <w:sz w:val="28"/>
                <w:szCs w:val="28"/>
              </w:rPr>
              <w:t>В поле – две воли: кому Бог поможет.</w:t>
            </w:r>
          </w:p>
        </w:tc>
        <w:tc>
          <w:tcPr>
            <w:tcW w:w="4786" w:type="dxa"/>
          </w:tcPr>
          <w:p w:rsidR="000F2A3A" w:rsidRPr="004434B7" w:rsidRDefault="000F2A3A" w:rsidP="004434B7">
            <w:pPr>
              <w:ind w:firstLine="709"/>
              <w:contextualSpacing/>
              <w:jc w:val="center"/>
              <w:rPr>
                <w:rFonts w:ascii="Times New Roman" w:hAnsi="Times New Roman" w:cs="Times New Roman"/>
                <w:sz w:val="28"/>
                <w:szCs w:val="28"/>
              </w:rPr>
            </w:pPr>
            <w:r w:rsidRPr="004434B7">
              <w:rPr>
                <w:rFonts w:ascii="Times New Roman" w:hAnsi="Times New Roman" w:cs="Times New Roman"/>
                <w:sz w:val="28"/>
                <w:szCs w:val="28"/>
              </w:rPr>
              <w:t>Противопоставление смелости и трусости</w:t>
            </w:r>
          </w:p>
        </w:tc>
      </w:tr>
      <w:tr w:rsidR="000F2A3A" w:rsidRPr="004434B7" w:rsidTr="00511659">
        <w:tc>
          <w:tcPr>
            <w:tcW w:w="4785" w:type="dxa"/>
          </w:tcPr>
          <w:p w:rsidR="000F2A3A" w:rsidRPr="004434B7" w:rsidRDefault="000F2A3A" w:rsidP="004434B7">
            <w:pPr>
              <w:ind w:firstLine="709"/>
              <w:contextualSpacing/>
              <w:jc w:val="center"/>
              <w:rPr>
                <w:rFonts w:ascii="Times New Roman" w:hAnsi="Times New Roman" w:cs="Times New Roman"/>
                <w:sz w:val="28"/>
                <w:szCs w:val="28"/>
              </w:rPr>
            </w:pPr>
            <w:r w:rsidRPr="004434B7">
              <w:rPr>
                <w:rStyle w:val="apple-style-span"/>
                <w:rFonts w:ascii="Times New Roman" w:eastAsia="Times New Roman" w:hAnsi="Times New Roman" w:cs="Times New Roman"/>
                <w:color w:val="000000"/>
                <w:sz w:val="28"/>
                <w:szCs w:val="28"/>
              </w:rPr>
              <w:t>Народ и армия одна семья.</w:t>
            </w:r>
          </w:p>
        </w:tc>
        <w:tc>
          <w:tcPr>
            <w:tcW w:w="4786" w:type="dxa"/>
          </w:tcPr>
          <w:p w:rsidR="000F2A3A" w:rsidRPr="004434B7" w:rsidRDefault="000F2A3A" w:rsidP="004434B7">
            <w:pPr>
              <w:ind w:firstLine="709"/>
              <w:contextualSpacing/>
              <w:jc w:val="center"/>
              <w:rPr>
                <w:rFonts w:ascii="Times New Roman" w:hAnsi="Times New Roman" w:cs="Times New Roman"/>
                <w:sz w:val="28"/>
                <w:szCs w:val="28"/>
              </w:rPr>
            </w:pPr>
            <w:r w:rsidRPr="004434B7">
              <w:rPr>
                <w:rFonts w:ascii="Times New Roman" w:hAnsi="Times New Roman" w:cs="Times New Roman"/>
                <w:sz w:val="28"/>
                <w:szCs w:val="28"/>
              </w:rPr>
              <w:t>Судьба</w:t>
            </w:r>
          </w:p>
        </w:tc>
      </w:tr>
      <w:tr w:rsidR="000F2A3A" w:rsidRPr="004434B7" w:rsidTr="00511659">
        <w:tc>
          <w:tcPr>
            <w:tcW w:w="4785" w:type="dxa"/>
          </w:tcPr>
          <w:p w:rsidR="000F2A3A" w:rsidRPr="004434B7" w:rsidRDefault="000F2A3A" w:rsidP="004434B7">
            <w:pPr>
              <w:ind w:firstLine="709"/>
              <w:contextualSpacing/>
              <w:jc w:val="center"/>
              <w:rPr>
                <w:rFonts w:ascii="Times New Roman" w:hAnsi="Times New Roman" w:cs="Times New Roman"/>
                <w:sz w:val="28"/>
                <w:szCs w:val="28"/>
              </w:rPr>
            </w:pPr>
            <w:r w:rsidRPr="004434B7">
              <w:rPr>
                <w:rStyle w:val="apple-style-span"/>
                <w:rFonts w:ascii="Times New Roman" w:eastAsia="Times New Roman" w:hAnsi="Times New Roman" w:cs="Times New Roman"/>
                <w:bCs/>
                <w:color w:val="000000"/>
                <w:sz w:val="28"/>
                <w:szCs w:val="28"/>
              </w:rPr>
              <w:t>Воин воюет, а жена дома горюет (а детки горюют</w:t>
            </w:r>
            <w:r w:rsidRPr="004434B7">
              <w:rPr>
                <w:rStyle w:val="apple-style-span"/>
                <w:rFonts w:ascii="Times New Roman" w:hAnsi="Times New Roman" w:cs="Times New Roman"/>
                <w:bCs/>
                <w:color w:val="000000"/>
                <w:sz w:val="28"/>
                <w:szCs w:val="28"/>
              </w:rPr>
              <w:t>).</w:t>
            </w:r>
          </w:p>
        </w:tc>
        <w:tc>
          <w:tcPr>
            <w:tcW w:w="4786" w:type="dxa"/>
          </w:tcPr>
          <w:p w:rsidR="000F2A3A" w:rsidRPr="004434B7" w:rsidRDefault="000F2A3A" w:rsidP="004434B7">
            <w:pPr>
              <w:ind w:firstLine="709"/>
              <w:contextualSpacing/>
              <w:jc w:val="center"/>
              <w:rPr>
                <w:rFonts w:ascii="Times New Roman" w:hAnsi="Times New Roman" w:cs="Times New Roman"/>
                <w:sz w:val="28"/>
                <w:szCs w:val="28"/>
              </w:rPr>
            </w:pPr>
            <w:r w:rsidRPr="004434B7">
              <w:rPr>
                <w:rFonts w:ascii="Times New Roman" w:hAnsi="Times New Roman" w:cs="Times New Roman"/>
                <w:sz w:val="28"/>
                <w:szCs w:val="28"/>
              </w:rPr>
              <w:t>Горе</w:t>
            </w:r>
          </w:p>
        </w:tc>
      </w:tr>
      <w:tr w:rsidR="000F2A3A" w:rsidRPr="004434B7" w:rsidTr="00511659">
        <w:tc>
          <w:tcPr>
            <w:tcW w:w="4785" w:type="dxa"/>
          </w:tcPr>
          <w:p w:rsidR="000F2A3A" w:rsidRPr="004434B7" w:rsidRDefault="000F2A3A" w:rsidP="004434B7">
            <w:pPr>
              <w:ind w:firstLine="709"/>
              <w:contextualSpacing/>
              <w:jc w:val="center"/>
              <w:rPr>
                <w:rFonts w:ascii="Times New Roman" w:hAnsi="Times New Roman" w:cs="Times New Roman"/>
                <w:sz w:val="28"/>
                <w:szCs w:val="28"/>
              </w:rPr>
            </w:pPr>
            <w:r w:rsidRPr="004434B7">
              <w:rPr>
                <w:rStyle w:val="apple-style-span"/>
                <w:rFonts w:ascii="Times New Roman" w:eastAsia="Times New Roman" w:hAnsi="Times New Roman" w:cs="Times New Roman"/>
                <w:color w:val="000000"/>
                <w:sz w:val="28"/>
                <w:szCs w:val="28"/>
              </w:rPr>
              <w:t>Бояться смерти - так и победителем не быть</w:t>
            </w:r>
            <w:r w:rsidRPr="004434B7">
              <w:rPr>
                <w:rStyle w:val="apple-style-span"/>
                <w:rFonts w:ascii="Times New Roman" w:hAnsi="Times New Roman" w:cs="Times New Roman"/>
                <w:color w:val="000000"/>
                <w:sz w:val="28"/>
                <w:szCs w:val="28"/>
              </w:rPr>
              <w:t>.</w:t>
            </w:r>
          </w:p>
        </w:tc>
        <w:tc>
          <w:tcPr>
            <w:tcW w:w="4786" w:type="dxa"/>
          </w:tcPr>
          <w:p w:rsidR="000F2A3A" w:rsidRPr="004434B7" w:rsidRDefault="000F2A3A" w:rsidP="004434B7">
            <w:pPr>
              <w:ind w:firstLine="709"/>
              <w:contextualSpacing/>
              <w:jc w:val="center"/>
              <w:rPr>
                <w:rFonts w:ascii="Times New Roman" w:hAnsi="Times New Roman" w:cs="Times New Roman"/>
                <w:sz w:val="28"/>
                <w:szCs w:val="28"/>
              </w:rPr>
            </w:pPr>
            <w:r w:rsidRPr="004434B7">
              <w:rPr>
                <w:rFonts w:ascii="Times New Roman" w:hAnsi="Times New Roman" w:cs="Times New Roman"/>
                <w:sz w:val="28"/>
                <w:szCs w:val="28"/>
              </w:rPr>
              <w:t>Справедливость</w:t>
            </w:r>
          </w:p>
        </w:tc>
      </w:tr>
      <w:tr w:rsidR="000F2A3A" w:rsidRPr="004434B7" w:rsidTr="00511659">
        <w:tc>
          <w:tcPr>
            <w:tcW w:w="4785" w:type="dxa"/>
          </w:tcPr>
          <w:p w:rsidR="000F2A3A" w:rsidRPr="004434B7" w:rsidRDefault="000F2A3A" w:rsidP="004434B7">
            <w:pPr>
              <w:pStyle w:val="1"/>
              <w:spacing w:before="180" w:beforeAutospacing="0" w:after="300" w:afterAutospacing="0"/>
              <w:ind w:firstLine="709"/>
              <w:contextualSpacing/>
              <w:jc w:val="center"/>
              <w:outlineLvl w:val="0"/>
              <w:rPr>
                <w:b w:val="0"/>
                <w:bCs w:val="0"/>
                <w:color w:val="000000"/>
                <w:kern w:val="0"/>
                <w:sz w:val="28"/>
                <w:szCs w:val="28"/>
              </w:rPr>
            </w:pPr>
            <w:r w:rsidRPr="004434B7">
              <w:rPr>
                <w:rStyle w:val="apple-style-span"/>
                <w:b w:val="0"/>
                <w:bCs w:val="0"/>
                <w:color w:val="000000"/>
                <w:kern w:val="0"/>
                <w:sz w:val="28"/>
                <w:szCs w:val="28"/>
              </w:rPr>
              <w:t>В поле - две воли: чья сильнее.</w:t>
            </w:r>
          </w:p>
        </w:tc>
        <w:tc>
          <w:tcPr>
            <w:tcW w:w="4786" w:type="dxa"/>
          </w:tcPr>
          <w:p w:rsidR="000F2A3A" w:rsidRPr="004434B7" w:rsidRDefault="000F2A3A" w:rsidP="004434B7">
            <w:pPr>
              <w:ind w:firstLine="709"/>
              <w:contextualSpacing/>
              <w:jc w:val="center"/>
              <w:rPr>
                <w:rFonts w:ascii="Times New Roman" w:hAnsi="Times New Roman" w:cs="Times New Roman"/>
                <w:sz w:val="28"/>
                <w:szCs w:val="28"/>
              </w:rPr>
            </w:pPr>
            <w:r w:rsidRPr="004434B7">
              <w:rPr>
                <w:rFonts w:ascii="Times New Roman" w:hAnsi="Times New Roman" w:cs="Times New Roman"/>
                <w:sz w:val="28"/>
                <w:szCs w:val="28"/>
              </w:rPr>
              <w:t>Противостояние</w:t>
            </w:r>
          </w:p>
        </w:tc>
      </w:tr>
      <w:tr w:rsidR="000F2A3A" w:rsidRPr="004434B7" w:rsidTr="00511659">
        <w:tc>
          <w:tcPr>
            <w:tcW w:w="4785" w:type="dxa"/>
          </w:tcPr>
          <w:p w:rsidR="000F2A3A" w:rsidRPr="004434B7" w:rsidRDefault="000F2A3A" w:rsidP="004434B7">
            <w:pPr>
              <w:pStyle w:val="1"/>
              <w:spacing w:before="180" w:beforeAutospacing="0" w:after="300" w:afterAutospacing="0"/>
              <w:ind w:firstLine="709"/>
              <w:contextualSpacing/>
              <w:jc w:val="center"/>
              <w:outlineLvl w:val="0"/>
              <w:rPr>
                <w:b w:val="0"/>
                <w:bCs w:val="0"/>
                <w:color w:val="000000"/>
                <w:kern w:val="0"/>
                <w:sz w:val="28"/>
                <w:szCs w:val="28"/>
              </w:rPr>
            </w:pPr>
            <w:r w:rsidRPr="004434B7">
              <w:rPr>
                <w:rStyle w:val="apple-style-span"/>
                <w:b w:val="0"/>
                <w:bCs w:val="0"/>
                <w:color w:val="000000"/>
                <w:kern w:val="0"/>
                <w:sz w:val="28"/>
                <w:szCs w:val="28"/>
              </w:rPr>
              <w:t>Пуля дура, а виноватого найдет.</w:t>
            </w:r>
          </w:p>
        </w:tc>
        <w:tc>
          <w:tcPr>
            <w:tcW w:w="4786" w:type="dxa"/>
          </w:tcPr>
          <w:p w:rsidR="000F2A3A" w:rsidRPr="004434B7" w:rsidRDefault="000F2A3A" w:rsidP="004434B7">
            <w:pPr>
              <w:ind w:firstLine="709"/>
              <w:contextualSpacing/>
              <w:jc w:val="center"/>
              <w:rPr>
                <w:rFonts w:ascii="Times New Roman" w:hAnsi="Times New Roman" w:cs="Times New Roman"/>
                <w:sz w:val="28"/>
                <w:szCs w:val="28"/>
              </w:rPr>
            </w:pPr>
            <w:r w:rsidRPr="004434B7">
              <w:rPr>
                <w:rFonts w:ascii="Times New Roman" w:hAnsi="Times New Roman" w:cs="Times New Roman"/>
                <w:sz w:val="28"/>
                <w:szCs w:val="28"/>
              </w:rPr>
              <w:t>Память о героизме</w:t>
            </w:r>
          </w:p>
        </w:tc>
      </w:tr>
      <w:tr w:rsidR="000F2A3A" w:rsidRPr="004434B7" w:rsidTr="00511659">
        <w:tc>
          <w:tcPr>
            <w:tcW w:w="4785" w:type="dxa"/>
          </w:tcPr>
          <w:p w:rsidR="000F2A3A" w:rsidRPr="004434B7" w:rsidRDefault="000F2A3A" w:rsidP="004434B7">
            <w:pPr>
              <w:ind w:firstLine="709"/>
              <w:contextualSpacing/>
              <w:jc w:val="center"/>
              <w:rPr>
                <w:rFonts w:ascii="Times New Roman" w:hAnsi="Times New Roman" w:cs="Times New Roman"/>
                <w:sz w:val="28"/>
                <w:szCs w:val="28"/>
              </w:rPr>
            </w:pPr>
            <w:r w:rsidRPr="004434B7">
              <w:rPr>
                <w:rStyle w:val="apple-style-span"/>
                <w:rFonts w:ascii="Times New Roman" w:eastAsia="Times New Roman" w:hAnsi="Times New Roman" w:cs="Times New Roman"/>
                <w:bCs/>
                <w:color w:val="000000"/>
                <w:sz w:val="28"/>
                <w:szCs w:val="28"/>
              </w:rPr>
              <w:t>Пуля чинов не разбирает</w:t>
            </w:r>
            <w:r w:rsidRPr="004434B7">
              <w:rPr>
                <w:rStyle w:val="apple-style-span"/>
                <w:rFonts w:ascii="Times New Roman" w:hAnsi="Times New Roman" w:cs="Times New Roman"/>
                <w:bCs/>
                <w:color w:val="000000"/>
                <w:sz w:val="28"/>
                <w:szCs w:val="28"/>
              </w:rPr>
              <w:t>.</w:t>
            </w:r>
          </w:p>
        </w:tc>
        <w:tc>
          <w:tcPr>
            <w:tcW w:w="4786" w:type="dxa"/>
          </w:tcPr>
          <w:p w:rsidR="000F2A3A" w:rsidRPr="004434B7" w:rsidRDefault="000F2A3A" w:rsidP="004434B7">
            <w:pPr>
              <w:ind w:firstLine="709"/>
              <w:contextualSpacing/>
              <w:jc w:val="center"/>
              <w:rPr>
                <w:rFonts w:ascii="Times New Roman" w:hAnsi="Times New Roman" w:cs="Times New Roman"/>
                <w:sz w:val="28"/>
                <w:szCs w:val="28"/>
              </w:rPr>
            </w:pPr>
          </w:p>
        </w:tc>
      </w:tr>
      <w:tr w:rsidR="000F2A3A" w:rsidRPr="004434B7" w:rsidTr="00511659">
        <w:tc>
          <w:tcPr>
            <w:tcW w:w="4785" w:type="dxa"/>
          </w:tcPr>
          <w:p w:rsidR="000F2A3A" w:rsidRPr="004434B7" w:rsidRDefault="000F2A3A" w:rsidP="004434B7">
            <w:pPr>
              <w:ind w:firstLine="709"/>
              <w:contextualSpacing/>
              <w:jc w:val="center"/>
              <w:rPr>
                <w:rFonts w:ascii="Times New Roman" w:hAnsi="Times New Roman" w:cs="Times New Roman"/>
                <w:sz w:val="28"/>
                <w:szCs w:val="28"/>
              </w:rPr>
            </w:pPr>
            <w:r w:rsidRPr="004434B7">
              <w:rPr>
                <w:rStyle w:val="apple-style-span"/>
                <w:rFonts w:ascii="Times New Roman" w:hAnsi="Times New Roman" w:cs="Times New Roman"/>
                <w:bCs/>
                <w:color w:val="000000"/>
                <w:sz w:val="28"/>
                <w:szCs w:val="28"/>
              </w:rPr>
              <w:t>Война кровь любит (кровь пьет).</w:t>
            </w:r>
          </w:p>
        </w:tc>
        <w:tc>
          <w:tcPr>
            <w:tcW w:w="4786" w:type="dxa"/>
          </w:tcPr>
          <w:p w:rsidR="000F2A3A" w:rsidRPr="004434B7" w:rsidRDefault="000F2A3A" w:rsidP="004434B7">
            <w:pPr>
              <w:ind w:firstLine="709"/>
              <w:contextualSpacing/>
              <w:jc w:val="center"/>
              <w:rPr>
                <w:rFonts w:ascii="Times New Roman" w:hAnsi="Times New Roman" w:cs="Times New Roman"/>
                <w:sz w:val="28"/>
                <w:szCs w:val="28"/>
              </w:rPr>
            </w:pPr>
          </w:p>
        </w:tc>
      </w:tr>
      <w:tr w:rsidR="000F2A3A" w:rsidRPr="004434B7" w:rsidTr="00511659">
        <w:tc>
          <w:tcPr>
            <w:tcW w:w="4785" w:type="dxa"/>
          </w:tcPr>
          <w:p w:rsidR="000F2A3A" w:rsidRPr="004434B7" w:rsidRDefault="000F2A3A" w:rsidP="004434B7">
            <w:pPr>
              <w:ind w:firstLine="709"/>
              <w:contextualSpacing/>
              <w:jc w:val="center"/>
              <w:rPr>
                <w:rFonts w:ascii="Times New Roman" w:hAnsi="Times New Roman" w:cs="Times New Roman"/>
                <w:sz w:val="28"/>
                <w:szCs w:val="28"/>
              </w:rPr>
            </w:pPr>
            <w:r w:rsidRPr="004434B7">
              <w:rPr>
                <w:rStyle w:val="apple-style-span"/>
                <w:rFonts w:ascii="Times New Roman" w:eastAsia="Times New Roman" w:hAnsi="Times New Roman" w:cs="Times New Roman"/>
                <w:bCs/>
                <w:color w:val="000000"/>
                <w:sz w:val="28"/>
                <w:szCs w:val="28"/>
              </w:rPr>
              <w:t>Ни моря без воды, ни войны без крови</w:t>
            </w:r>
            <w:r w:rsidRPr="004434B7">
              <w:rPr>
                <w:rStyle w:val="apple-style-span"/>
                <w:rFonts w:ascii="Times New Roman" w:hAnsi="Times New Roman" w:cs="Times New Roman"/>
                <w:bCs/>
                <w:color w:val="000000"/>
                <w:sz w:val="28"/>
                <w:szCs w:val="28"/>
              </w:rPr>
              <w:t>.</w:t>
            </w:r>
          </w:p>
        </w:tc>
        <w:tc>
          <w:tcPr>
            <w:tcW w:w="4786" w:type="dxa"/>
          </w:tcPr>
          <w:p w:rsidR="000F2A3A" w:rsidRPr="004434B7" w:rsidRDefault="000F2A3A" w:rsidP="004434B7">
            <w:pPr>
              <w:ind w:firstLine="709"/>
              <w:contextualSpacing/>
              <w:jc w:val="center"/>
              <w:rPr>
                <w:rFonts w:ascii="Times New Roman" w:hAnsi="Times New Roman" w:cs="Times New Roman"/>
                <w:sz w:val="28"/>
                <w:szCs w:val="28"/>
              </w:rPr>
            </w:pPr>
          </w:p>
        </w:tc>
      </w:tr>
      <w:tr w:rsidR="000F2A3A" w:rsidRPr="004434B7" w:rsidTr="00511659">
        <w:tc>
          <w:tcPr>
            <w:tcW w:w="4785" w:type="dxa"/>
          </w:tcPr>
          <w:p w:rsidR="000F2A3A" w:rsidRPr="004434B7" w:rsidRDefault="000F2A3A" w:rsidP="004434B7">
            <w:pPr>
              <w:ind w:firstLine="709"/>
              <w:contextualSpacing/>
              <w:jc w:val="center"/>
              <w:rPr>
                <w:rFonts w:ascii="Times New Roman" w:hAnsi="Times New Roman" w:cs="Times New Roman"/>
                <w:sz w:val="28"/>
                <w:szCs w:val="28"/>
              </w:rPr>
            </w:pPr>
            <w:r w:rsidRPr="004434B7">
              <w:rPr>
                <w:rStyle w:val="apple-style-span"/>
                <w:rFonts w:ascii="Times New Roman" w:eastAsia="Times New Roman" w:hAnsi="Times New Roman" w:cs="Times New Roman"/>
                <w:bCs/>
                <w:color w:val="000000"/>
                <w:sz w:val="28"/>
                <w:szCs w:val="28"/>
              </w:rPr>
              <w:t>Пуля дура: где ударит – дыра</w:t>
            </w:r>
            <w:r w:rsidRPr="004434B7">
              <w:rPr>
                <w:rStyle w:val="apple-style-span"/>
                <w:rFonts w:ascii="Times New Roman" w:hAnsi="Times New Roman" w:cs="Times New Roman"/>
                <w:bCs/>
                <w:color w:val="000000"/>
                <w:sz w:val="28"/>
                <w:szCs w:val="28"/>
              </w:rPr>
              <w:t>.</w:t>
            </w:r>
          </w:p>
        </w:tc>
        <w:tc>
          <w:tcPr>
            <w:tcW w:w="4786" w:type="dxa"/>
          </w:tcPr>
          <w:p w:rsidR="000F2A3A" w:rsidRPr="004434B7" w:rsidRDefault="000F2A3A" w:rsidP="004434B7">
            <w:pPr>
              <w:ind w:firstLine="709"/>
              <w:contextualSpacing/>
              <w:jc w:val="center"/>
              <w:rPr>
                <w:rFonts w:ascii="Times New Roman" w:hAnsi="Times New Roman" w:cs="Times New Roman"/>
                <w:sz w:val="28"/>
                <w:szCs w:val="28"/>
              </w:rPr>
            </w:pPr>
          </w:p>
        </w:tc>
      </w:tr>
      <w:tr w:rsidR="000F2A3A" w:rsidRPr="004434B7" w:rsidTr="00511659">
        <w:tc>
          <w:tcPr>
            <w:tcW w:w="4785" w:type="dxa"/>
          </w:tcPr>
          <w:p w:rsidR="000F2A3A" w:rsidRPr="004434B7" w:rsidRDefault="000F2A3A" w:rsidP="004434B7">
            <w:pPr>
              <w:ind w:firstLine="709"/>
              <w:contextualSpacing/>
              <w:jc w:val="center"/>
              <w:rPr>
                <w:rFonts w:ascii="Times New Roman" w:hAnsi="Times New Roman" w:cs="Times New Roman"/>
                <w:sz w:val="28"/>
                <w:szCs w:val="28"/>
              </w:rPr>
            </w:pPr>
            <w:r w:rsidRPr="004434B7">
              <w:rPr>
                <w:rStyle w:val="apple-style-span"/>
                <w:rFonts w:ascii="Times New Roman" w:eastAsia="Times New Roman" w:hAnsi="Times New Roman" w:cs="Times New Roman"/>
                <w:color w:val="000000"/>
                <w:sz w:val="28"/>
                <w:szCs w:val="28"/>
              </w:rPr>
              <w:t>Где смелость, там победа</w:t>
            </w:r>
            <w:r w:rsidRPr="004434B7">
              <w:rPr>
                <w:rFonts w:ascii="Times New Roman" w:hAnsi="Times New Roman" w:cs="Times New Roman"/>
                <w:color w:val="000000"/>
                <w:sz w:val="28"/>
                <w:szCs w:val="28"/>
              </w:rPr>
              <w:t>.</w:t>
            </w:r>
          </w:p>
        </w:tc>
        <w:tc>
          <w:tcPr>
            <w:tcW w:w="4786" w:type="dxa"/>
          </w:tcPr>
          <w:p w:rsidR="000F2A3A" w:rsidRPr="004434B7" w:rsidRDefault="000F2A3A" w:rsidP="004434B7">
            <w:pPr>
              <w:ind w:firstLine="709"/>
              <w:contextualSpacing/>
              <w:jc w:val="center"/>
              <w:rPr>
                <w:rFonts w:ascii="Times New Roman" w:hAnsi="Times New Roman" w:cs="Times New Roman"/>
                <w:sz w:val="28"/>
                <w:szCs w:val="28"/>
              </w:rPr>
            </w:pPr>
          </w:p>
        </w:tc>
      </w:tr>
      <w:tr w:rsidR="000F2A3A" w:rsidRPr="004434B7" w:rsidTr="00511659">
        <w:tc>
          <w:tcPr>
            <w:tcW w:w="4785" w:type="dxa"/>
          </w:tcPr>
          <w:p w:rsidR="000F2A3A" w:rsidRPr="004434B7" w:rsidRDefault="000F2A3A" w:rsidP="004434B7">
            <w:pPr>
              <w:pStyle w:val="1"/>
              <w:spacing w:before="180" w:beforeAutospacing="0" w:after="300" w:afterAutospacing="0"/>
              <w:ind w:firstLine="709"/>
              <w:contextualSpacing/>
              <w:jc w:val="center"/>
              <w:outlineLvl w:val="0"/>
              <w:rPr>
                <w:b w:val="0"/>
                <w:color w:val="000000"/>
                <w:sz w:val="28"/>
                <w:szCs w:val="28"/>
              </w:rPr>
            </w:pPr>
            <w:r w:rsidRPr="004434B7">
              <w:rPr>
                <w:rStyle w:val="apple-style-span"/>
                <w:b w:val="0"/>
                <w:color w:val="000000"/>
                <w:sz w:val="28"/>
                <w:szCs w:val="28"/>
              </w:rPr>
              <w:t xml:space="preserve">Герой не многих знает, а имя </w:t>
            </w:r>
            <w:r w:rsidRPr="004434B7">
              <w:rPr>
                <w:rStyle w:val="apple-style-span"/>
                <w:b w:val="0"/>
                <w:color w:val="000000"/>
                <w:sz w:val="28"/>
                <w:szCs w:val="28"/>
              </w:rPr>
              <w:lastRenderedPageBreak/>
              <w:t>его вся страна повторяет.</w:t>
            </w:r>
          </w:p>
        </w:tc>
        <w:tc>
          <w:tcPr>
            <w:tcW w:w="4786" w:type="dxa"/>
          </w:tcPr>
          <w:p w:rsidR="000F2A3A" w:rsidRPr="004434B7" w:rsidRDefault="000F2A3A" w:rsidP="004434B7">
            <w:pPr>
              <w:ind w:firstLine="709"/>
              <w:contextualSpacing/>
              <w:jc w:val="center"/>
              <w:rPr>
                <w:rFonts w:ascii="Times New Roman" w:hAnsi="Times New Roman" w:cs="Times New Roman"/>
                <w:sz w:val="28"/>
                <w:szCs w:val="28"/>
              </w:rPr>
            </w:pPr>
          </w:p>
        </w:tc>
      </w:tr>
      <w:tr w:rsidR="000F2A3A" w:rsidRPr="004434B7" w:rsidTr="00511659">
        <w:tc>
          <w:tcPr>
            <w:tcW w:w="4785" w:type="dxa"/>
          </w:tcPr>
          <w:p w:rsidR="000F2A3A" w:rsidRPr="004434B7" w:rsidRDefault="000F2A3A" w:rsidP="004434B7">
            <w:pPr>
              <w:pStyle w:val="1"/>
              <w:spacing w:before="180" w:beforeAutospacing="0" w:after="300" w:afterAutospacing="0"/>
              <w:ind w:firstLine="709"/>
              <w:contextualSpacing/>
              <w:jc w:val="center"/>
              <w:outlineLvl w:val="0"/>
              <w:rPr>
                <w:b w:val="0"/>
                <w:sz w:val="28"/>
                <w:szCs w:val="28"/>
              </w:rPr>
            </w:pPr>
            <w:r w:rsidRPr="004434B7">
              <w:rPr>
                <w:rStyle w:val="apple-style-span"/>
                <w:b w:val="0"/>
                <w:bCs w:val="0"/>
                <w:color w:val="000000"/>
                <w:kern w:val="0"/>
                <w:sz w:val="28"/>
                <w:szCs w:val="28"/>
              </w:rPr>
              <w:lastRenderedPageBreak/>
              <w:t>Воин врагов побивает, а трус корысть подбирает.</w:t>
            </w:r>
          </w:p>
        </w:tc>
        <w:tc>
          <w:tcPr>
            <w:tcW w:w="4786" w:type="dxa"/>
          </w:tcPr>
          <w:p w:rsidR="000F2A3A" w:rsidRPr="004434B7" w:rsidRDefault="000F2A3A" w:rsidP="004434B7">
            <w:pPr>
              <w:ind w:firstLine="709"/>
              <w:contextualSpacing/>
              <w:jc w:val="center"/>
              <w:rPr>
                <w:rFonts w:ascii="Times New Roman" w:hAnsi="Times New Roman" w:cs="Times New Roman"/>
                <w:sz w:val="28"/>
                <w:szCs w:val="28"/>
              </w:rPr>
            </w:pPr>
          </w:p>
        </w:tc>
      </w:tr>
    </w:tbl>
    <w:p w:rsidR="000F2A3A" w:rsidRPr="004434B7" w:rsidRDefault="000F2A3A" w:rsidP="004434B7">
      <w:pPr>
        <w:spacing w:line="240" w:lineRule="auto"/>
        <w:ind w:firstLine="709"/>
        <w:contextualSpacing/>
        <w:jc w:val="both"/>
        <w:rPr>
          <w:rFonts w:ascii="Times New Roman" w:hAnsi="Times New Roman" w:cs="Times New Roman"/>
          <w:b/>
          <w:sz w:val="28"/>
          <w:szCs w:val="28"/>
        </w:rPr>
      </w:pPr>
    </w:p>
    <w:p w:rsidR="000F2A3A" w:rsidRPr="004434B7" w:rsidRDefault="000F2A3A" w:rsidP="004434B7">
      <w:pPr>
        <w:pStyle w:val="a3"/>
        <w:numPr>
          <w:ilvl w:val="0"/>
          <w:numId w:val="1"/>
        </w:numPr>
        <w:spacing w:line="240" w:lineRule="auto"/>
        <w:ind w:firstLine="709"/>
        <w:jc w:val="both"/>
        <w:rPr>
          <w:rFonts w:ascii="Times New Roman" w:hAnsi="Times New Roman" w:cs="Times New Roman"/>
          <w:b/>
          <w:sz w:val="28"/>
          <w:szCs w:val="28"/>
        </w:rPr>
      </w:pPr>
      <w:r w:rsidRPr="004434B7">
        <w:rPr>
          <w:rFonts w:ascii="Times New Roman" w:hAnsi="Times New Roman" w:cs="Times New Roman"/>
          <w:b/>
          <w:sz w:val="28"/>
          <w:szCs w:val="28"/>
        </w:rPr>
        <w:t>Как вы понимаете смысл высказывания?</w:t>
      </w:r>
    </w:p>
    <w:p w:rsidR="000F2A3A" w:rsidRDefault="000F2A3A" w:rsidP="004434B7">
      <w:pPr>
        <w:pStyle w:val="a5"/>
        <w:spacing w:before="0" w:beforeAutospacing="0" w:after="67" w:afterAutospacing="0"/>
        <w:ind w:firstLine="709"/>
        <w:contextualSpacing/>
        <w:jc w:val="both"/>
        <w:rPr>
          <w:rStyle w:val="a6"/>
          <w:i w:val="0"/>
          <w:color w:val="333333"/>
          <w:sz w:val="28"/>
          <w:szCs w:val="28"/>
        </w:rPr>
      </w:pPr>
      <w:r w:rsidRPr="004434B7">
        <w:rPr>
          <w:i/>
          <w:color w:val="333333"/>
          <w:sz w:val="28"/>
          <w:szCs w:val="28"/>
        </w:rPr>
        <w:t>«Легче завоевывать, чем управлять. С помощью соответствующего рычага можно одним пальцем поколебать мир; но чтобы поддерживать его, необходимы плечи Геракла»</w:t>
      </w:r>
      <w:r w:rsidRPr="004434B7">
        <w:rPr>
          <w:color w:val="333333"/>
          <w:sz w:val="28"/>
          <w:szCs w:val="28"/>
        </w:rPr>
        <w:t xml:space="preserve"> (Ж</w:t>
      </w:r>
      <w:r w:rsidRPr="004434B7">
        <w:rPr>
          <w:i/>
          <w:color w:val="333333"/>
          <w:sz w:val="28"/>
          <w:szCs w:val="28"/>
        </w:rPr>
        <w:t xml:space="preserve">. </w:t>
      </w:r>
      <w:r w:rsidRPr="004434B7">
        <w:rPr>
          <w:rStyle w:val="a6"/>
          <w:i w:val="0"/>
          <w:color w:val="333333"/>
          <w:sz w:val="28"/>
          <w:szCs w:val="28"/>
        </w:rPr>
        <w:t>Руссо)</w:t>
      </w:r>
    </w:p>
    <w:p w:rsidR="000E4B12" w:rsidRPr="004434B7" w:rsidRDefault="000E4B12" w:rsidP="004434B7">
      <w:pPr>
        <w:pStyle w:val="a5"/>
        <w:spacing w:before="0" w:beforeAutospacing="0" w:after="67" w:afterAutospacing="0"/>
        <w:ind w:firstLine="709"/>
        <w:contextualSpacing/>
        <w:jc w:val="both"/>
        <w:rPr>
          <w:rStyle w:val="a6"/>
          <w:i w:val="0"/>
          <w:color w:val="333333"/>
          <w:sz w:val="28"/>
          <w:szCs w:val="28"/>
        </w:rPr>
      </w:pPr>
    </w:p>
    <w:p w:rsidR="000F2A3A" w:rsidRPr="004434B7" w:rsidRDefault="000F2A3A" w:rsidP="004434B7">
      <w:pPr>
        <w:pStyle w:val="a5"/>
        <w:numPr>
          <w:ilvl w:val="0"/>
          <w:numId w:val="1"/>
        </w:numPr>
        <w:spacing w:before="0" w:beforeAutospacing="0" w:after="67" w:afterAutospacing="0"/>
        <w:ind w:firstLine="709"/>
        <w:contextualSpacing/>
        <w:jc w:val="both"/>
        <w:rPr>
          <w:b/>
          <w:color w:val="333333"/>
          <w:sz w:val="28"/>
          <w:szCs w:val="28"/>
        </w:rPr>
      </w:pPr>
      <w:r w:rsidRPr="004434B7">
        <w:rPr>
          <w:b/>
          <w:color w:val="333333"/>
          <w:sz w:val="28"/>
          <w:szCs w:val="28"/>
        </w:rPr>
        <w:t>Объясните смысл высказывания. О каком «языке» идет речь?</w:t>
      </w:r>
    </w:p>
    <w:p w:rsidR="000F2A3A" w:rsidRDefault="000F2A3A" w:rsidP="004434B7">
      <w:pPr>
        <w:pStyle w:val="a5"/>
        <w:spacing w:before="0" w:beforeAutospacing="0" w:after="67" w:afterAutospacing="0"/>
        <w:ind w:firstLine="709"/>
        <w:contextualSpacing/>
        <w:jc w:val="both"/>
        <w:rPr>
          <w:rStyle w:val="a6"/>
          <w:i w:val="0"/>
          <w:color w:val="333333"/>
          <w:sz w:val="28"/>
          <w:szCs w:val="28"/>
        </w:rPr>
      </w:pPr>
      <w:r w:rsidRPr="004434B7">
        <w:rPr>
          <w:i/>
          <w:color w:val="333333"/>
          <w:sz w:val="28"/>
          <w:szCs w:val="28"/>
        </w:rPr>
        <w:t>«Война - способ развязывания зубами политического узла, который не поддается языку» (</w:t>
      </w:r>
      <w:r w:rsidRPr="004434B7">
        <w:rPr>
          <w:rStyle w:val="a6"/>
          <w:i w:val="0"/>
          <w:color w:val="333333"/>
          <w:sz w:val="28"/>
          <w:szCs w:val="28"/>
        </w:rPr>
        <w:t>Амброз Бирс)</w:t>
      </w:r>
    </w:p>
    <w:p w:rsidR="000E4B12" w:rsidRPr="004434B7" w:rsidRDefault="000E4B12" w:rsidP="004434B7">
      <w:pPr>
        <w:pStyle w:val="a5"/>
        <w:spacing w:before="0" w:beforeAutospacing="0" w:after="67" w:afterAutospacing="0"/>
        <w:ind w:firstLine="709"/>
        <w:contextualSpacing/>
        <w:jc w:val="both"/>
        <w:rPr>
          <w:rStyle w:val="a6"/>
          <w:i w:val="0"/>
          <w:color w:val="333333"/>
          <w:sz w:val="28"/>
          <w:szCs w:val="28"/>
        </w:rPr>
      </w:pPr>
    </w:p>
    <w:p w:rsidR="000F2A3A" w:rsidRPr="004434B7" w:rsidRDefault="000F2A3A" w:rsidP="004434B7">
      <w:pPr>
        <w:pStyle w:val="a5"/>
        <w:numPr>
          <w:ilvl w:val="0"/>
          <w:numId w:val="1"/>
        </w:numPr>
        <w:spacing w:before="0" w:beforeAutospacing="0" w:after="67" w:afterAutospacing="0"/>
        <w:ind w:firstLine="709"/>
        <w:contextualSpacing/>
        <w:jc w:val="both"/>
        <w:rPr>
          <w:b/>
          <w:color w:val="333333"/>
          <w:sz w:val="28"/>
          <w:szCs w:val="28"/>
        </w:rPr>
      </w:pPr>
      <w:r w:rsidRPr="004434B7">
        <w:rPr>
          <w:b/>
          <w:color w:val="333333"/>
          <w:sz w:val="28"/>
          <w:szCs w:val="28"/>
        </w:rPr>
        <w:t>Соотнесите группы слов, сочетающиеся с лексемой «война» и названия этих групп:</w:t>
      </w:r>
    </w:p>
    <w:tbl>
      <w:tblPr>
        <w:tblStyle w:val="a4"/>
        <w:tblW w:w="0" w:type="auto"/>
        <w:tblInd w:w="708" w:type="dxa"/>
        <w:tblLook w:val="04A0"/>
      </w:tblPr>
      <w:tblGrid>
        <w:gridCol w:w="4457"/>
        <w:gridCol w:w="4406"/>
      </w:tblGrid>
      <w:tr w:rsidR="000F2A3A" w:rsidRPr="004434B7" w:rsidTr="00511659">
        <w:tc>
          <w:tcPr>
            <w:tcW w:w="4457" w:type="dxa"/>
          </w:tcPr>
          <w:p w:rsidR="000F2A3A" w:rsidRPr="004434B7" w:rsidRDefault="000F2A3A" w:rsidP="004434B7">
            <w:pPr>
              <w:pStyle w:val="a5"/>
              <w:spacing w:before="0" w:beforeAutospacing="0" w:after="67" w:afterAutospacing="0"/>
              <w:ind w:firstLine="709"/>
              <w:contextualSpacing/>
              <w:jc w:val="center"/>
              <w:rPr>
                <w:b/>
                <w:color w:val="333333"/>
                <w:sz w:val="28"/>
                <w:szCs w:val="28"/>
              </w:rPr>
            </w:pPr>
            <w:r w:rsidRPr="004434B7">
              <w:rPr>
                <w:b/>
                <w:color w:val="333333"/>
                <w:sz w:val="28"/>
                <w:szCs w:val="28"/>
              </w:rPr>
              <w:t>Группы слов</w:t>
            </w:r>
          </w:p>
        </w:tc>
        <w:tc>
          <w:tcPr>
            <w:tcW w:w="4406" w:type="dxa"/>
          </w:tcPr>
          <w:p w:rsidR="000F2A3A" w:rsidRPr="004434B7" w:rsidRDefault="000F2A3A" w:rsidP="004434B7">
            <w:pPr>
              <w:pStyle w:val="a5"/>
              <w:spacing w:before="0" w:beforeAutospacing="0" w:after="67" w:afterAutospacing="0"/>
              <w:ind w:firstLine="709"/>
              <w:contextualSpacing/>
              <w:jc w:val="center"/>
              <w:rPr>
                <w:b/>
                <w:color w:val="333333"/>
                <w:sz w:val="28"/>
                <w:szCs w:val="28"/>
              </w:rPr>
            </w:pPr>
            <w:r w:rsidRPr="004434B7">
              <w:rPr>
                <w:b/>
                <w:color w:val="333333"/>
                <w:sz w:val="28"/>
                <w:szCs w:val="28"/>
              </w:rPr>
              <w:t>Названия групп</w:t>
            </w:r>
          </w:p>
        </w:tc>
      </w:tr>
      <w:tr w:rsidR="000F2A3A" w:rsidRPr="004434B7" w:rsidTr="00511659">
        <w:tc>
          <w:tcPr>
            <w:tcW w:w="4457" w:type="dxa"/>
          </w:tcPr>
          <w:p w:rsidR="000F2A3A" w:rsidRPr="004434B7" w:rsidRDefault="000F2A3A" w:rsidP="004434B7">
            <w:pPr>
              <w:pStyle w:val="a5"/>
              <w:spacing w:before="0" w:beforeAutospacing="0" w:after="67" w:afterAutospacing="0"/>
              <w:ind w:firstLine="709"/>
              <w:contextualSpacing/>
              <w:jc w:val="center"/>
              <w:rPr>
                <w:color w:val="333333"/>
                <w:sz w:val="28"/>
                <w:szCs w:val="28"/>
              </w:rPr>
            </w:pPr>
            <w:r w:rsidRPr="004434B7">
              <w:rPr>
                <w:rStyle w:val="apple-style-span"/>
                <w:bCs/>
                <w:color w:val="000000"/>
                <w:sz w:val="28"/>
                <w:szCs w:val="28"/>
              </w:rPr>
              <w:t>развязывать, подготавливаться, участвовать, провоцировать, призывать</w:t>
            </w:r>
          </w:p>
        </w:tc>
        <w:tc>
          <w:tcPr>
            <w:tcW w:w="4406" w:type="dxa"/>
          </w:tcPr>
          <w:p w:rsidR="000F2A3A" w:rsidRPr="004434B7" w:rsidRDefault="000F2A3A" w:rsidP="004434B7">
            <w:pPr>
              <w:pStyle w:val="a5"/>
              <w:spacing w:before="0" w:beforeAutospacing="0" w:after="67" w:afterAutospacing="0"/>
              <w:ind w:firstLine="709"/>
              <w:contextualSpacing/>
              <w:jc w:val="center"/>
              <w:rPr>
                <w:color w:val="333333"/>
                <w:sz w:val="28"/>
                <w:szCs w:val="28"/>
              </w:rPr>
            </w:pPr>
            <w:r w:rsidRPr="004434B7">
              <w:rPr>
                <w:rStyle w:val="apple-style-span"/>
                <w:bCs/>
                <w:color w:val="000000"/>
                <w:sz w:val="28"/>
                <w:szCs w:val="28"/>
              </w:rPr>
              <w:t>признаки</w:t>
            </w:r>
          </w:p>
        </w:tc>
      </w:tr>
      <w:tr w:rsidR="000F2A3A" w:rsidRPr="004434B7" w:rsidTr="00511659">
        <w:tc>
          <w:tcPr>
            <w:tcW w:w="4457" w:type="dxa"/>
          </w:tcPr>
          <w:p w:rsidR="000F2A3A" w:rsidRPr="004434B7" w:rsidRDefault="000F2A3A" w:rsidP="004434B7">
            <w:pPr>
              <w:pStyle w:val="a5"/>
              <w:spacing w:before="0" w:beforeAutospacing="0" w:after="67" w:afterAutospacing="0"/>
              <w:ind w:firstLine="709"/>
              <w:contextualSpacing/>
              <w:jc w:val="center"/>
              <w:rPr>
                <w:color w:val="333333"/>
                <w:sz w:val="28"/>
                <w:szCs w:val="28"/>
              </w:rPr>
            </w:pPr>
            <w:r w:rsidRPr="004434B7">
              <w:rPr>
                <w:rStyle w:val="apple-style-span"/>
                <w:bCs/>
                <w:color w:val="000000"/>
                <w:sz w:val="28"/>
                <w:szCs w:val="28"/>
              </w:rPr>
              <w:t>война между французами, с немцами, против Наполеона</w:t>
            </w:r>
          </w:p>
        </w:tc>
        <w:tc>
          <w:tcPr>
            <w:tcW w:w="4406" w:type="dxa"/>
          </w:tcPr>
          <w:p w:rsidR="000F2A3A" w:rsidRPr="004434B7" w:rsidRDefault="000F2A3A" w:rsidP="004434B7">
            <w:pPr>
              <w:pStyle w:val="a5"/>
              <w:spacing w:before="0" w:beforeAutospacing="0" w:after="67" w:afterAutospacing="0"/>
              <w:ind w:firstLine="709"/>
              <w:contextualSpacing/>
              <w:jc w:val="center"/>
              <w:rPr>
                <w:color w:val="333333"/>
                <w:sz w:val="28"/>
                <w:szCs w:val="28"/>
              </w:rPr>
            </w:pPr>
            <w:r w:rsidRPr="004434B7">
              <w:rPr>
                <w:rStyle w:val="apple-style-span"/>
                <w:bCs/>
                <w:color w:val="000000"/>
                <w:sz w:val="28"/>
                <w:szCs w:val="28"/>
              </w:rPr>
              <w:t>атрибуты</w:t>
            </w:r>
          </w:p>
        </w:tc>
      </w:tr>
      <w:tr w:rsidR="000F2A3A" w:rsidRPr="004434B7" w:rsidTr="00511659">
        <w:tc>
          <w:tcPr>
            <w:tcW w:w="4457" w:type="dxa"/>
          </w:tcPr>
          <w:p w:rsidR="000F2A3A" w:rsidRPr="004434B7" w:rsidRDefault="000F2A3A" w:rsidP="004434B7">
            <w:pPr>
              <w:pStyle w:val="a5"/>
              <w:spacing w:before="0" w:beforeAutospacing="0" w:after="67" w:afterAutospacing="0"/>
              <w:ind w:firstLine="709"/>
              <w:contextualSpacing/>
              <w:jc w:val="center"/>
              <w:rPr>
                <w:color w:val="333333"/>
                <w:sz w:val="28"/>
                <w:szCs w:val="28"/>
              </w:rPr>
            </w:pPr>
            <w:r w:rsidRPr="004434B7">
              <w:rPr>
                <w:rStyle w:val="apple-style-span"/>
                <w:bCs/>
                <w:color w:val="000000"/>
                <w:sz w:val="28"/>
                <w:szCs w:val="28"/>
              </w:rPr>
              <w:t>короткая, длительная, затяжная</w:t>
            </w:r>
          </w:p>
        </w:tc>
        <w:tc>
          <w:tcPr>
            <w:tcW w:w="4406" w:type="dxa"/>
          </w:tcPr>
          <w:p w:rsidR="000F2A3A" w:rsidRPr="004434B7" w:rsidRDefault="000F2A3A" w:rsidP="004434B7">
            <w:pPr>
              <w:pStyle w:val="a5"/>
              <w:spacing w:before="0" w:beforeAutospacing="0" w:after="67" w:afterAutospacing="0"/>
              <w:ind w:firstLine="709"/>
              <w:contextualSpacing/>
              <w:jc w:val="center"/>
              <w:rPr>
                <w:color w:val="333333"/>
                <w:sz w:val="28"/>
                <w:szCs w:val="28"/>
              </w:rPr>
            </w:pPr>
            <w:r w:rsidRPr="004434B7">
              <w:rPr>
                <w:rStyle w:val="apple-style-span"/>
                <w:bCs/>
                <w:color w:val="000000"/>
                <w:sz w:val="28"/>
                <w:szCs w:val="28"/>
              </w:rPr>
              <w:t>действия</w:t>
            </w:r>
          </w:p>
        </w:tc>
      </w:tr>
      <w:tr w:rsidR="000F2A3A" w:rsidRPr="004434B7" w:rsidTr="00511659">
        <w:tc>
          <w:tcPr>
            <w:tcW w:w="4457" w:type="dxa"/>
          </w:tcPr>
          <w:p w:rsidR="000F2A3A" w:rsidRPr="004434B7" w:rsidRDefault="000F2A3A" w:rsidP="004434B7">
            <w:pPr>
              <w:pStyle w:val="a5"/>
              <w:spacing w:before="0" w:beforeAutospacing="0" w:after="67" w:afterAutospacing="0"/>
              <w:ind w:firstLine="709"/>
              <w:contextualSpacing/>
              <w:jc w:val="center"/>
              <w:rPr>
                <w:color w:val="333333"/>
                <w:sz w:val="28"/>
                <w:szCs w:val="28"/>
              </w:rPr>
            </w:pPr>
            <w:r w:rsidRPr="004434B7">
              <w:rPr>
                <w:rStyle w:val="apple-style-span"/>
                <w:bCs/>
                <w:color w:val="000000"/>
                <w:sz w:val="28"/>
                <w:szCs w:val="28"/>
              </w:rPr>
              <w:t>беспощадная, кровопролитная, жестокая, разрушительная, опустошительная</w:t>
            </w:r>
          </w:p>
        </w:tc>
        <w:tc>
          <w:tcPr>
            <w:tcW w:w="4406" w:type="dxa"/>
          </w:tcPr>
          <w:p w:rsidR="000F2A3A" w:rsidRPr="004434B7" w:rsidRDefault="000F2A3A" w:rsidP="004434B7">
            <w:pPr>
              <w:pStyle w:val="a5"/>
              <w:spacing w:before="0" w:beforeAutospacing="0" w:after="67" w:afterAutospacing="0"/>
              <w:ind w:firstLine="709"/>
              <w:contextualSpacing/>
              <w:jc w:val="center"/>
              <w:rPr>
                <w:color w:val="333333"/>
                <w:sz w:val="28"/>
                <w:szCs w:val="28"/>
              </w:rPr>
            </w:pPr>
            <w:r w:rsidRPr="004434B7">
              <w:rPr>
                <w:rStyle w:val="apple-style-span"/>
                <w:bCs/>
                <w:color w:val="000000"/>
                <w:sz w:val="28"/>
                <w:szCs w:val="28"/>
              </w:rPr>
              <w:t>объекты</w:t>
            </w:r>
          </w:p>
        </w:tc>
      </w:tr>
      <w:tr w:rsidR="000F2A3A" w:rsidRPr="004434B7" w:rsidTr="00511659">
        <w:tc>
          <w:tcPr>
            <w:tcW w:w="4457" w:type="dxa"/>
          </w:tcPr>
          <w:p w:rsidR="000F2A3A" w:rsidRPr="004434B7" w:rsidRDefault="000F2A3A" w:rsidP="004434B7">
            <w:pPr>
              <w:pStyle w:val="a5"/>
              <w:spacing w:before="0" w:beforeAutospacing="0" w:after="67" w:afterAutospacing="0"/>
              <w:ind w:firstLine="709"/>
              <w:contextualSpacing/>
              <w:jc w:val="center"/>
              <w:rPr>
                <w:color w:val="333333"/>
                <w:sz w:val="28"/>
                <w:szCs w:val="28"/>
              </w:rPr>
            </w:pPr>
            <w:r w:rsidRPr="004434B7">
              <w:rPr>
                <w:rStyle w:val="apple-style-span"/>
                <w:bCs/>
                <w:color w:val="000000"/>
                <w:sz w:val="28"/>
                <w:szCs w:val="28"/>
              </w:rPr>
              <w:t>война за независимость, за освобождение</w:t>
            </w:r>
          </w:p>
        </w:tc>
        <w:tc>
          <w:tcPr>
            <w:tcW w:w="4406" w:type="dxa"/>
          </w:tcPr>
          <w:p w:rsidR="000F2A3A" w:rsidRPr="004434B7" w:rsidRDefault="000F2A3A" w:rsidP="004434B7">
            <w:pPr>
              <w:pStyle w:val="a5"/>
              <w:spacing w:before="0" w:beforeAutospacing="0" w:after="67" w:afterAutospacing="0"/>
              <w:ind w:firstLine="709"/>
              <w:contextualSpacing/>
              <w:jc w:val="center"/>
              <w:rPr>
                <w:color w:val="333333"/>
                <w:sz w:val="28"/>
                <w:szCs w:val="28"/>
              </w:rPr>
            </w:pPr>
            <w:r w:rsidRPr="004434B7">
              <w:rPr>
                <w:rStyle w:val="apple-style-span"/>
                <w:bCs/>
                <w:color w:val="000000"/>
                <w:sz w:val="28"/>
                <w:szCs w:val="28"/>
              </w:rPr>
              <w:t>временная протяженность</w:t>
            </w:r>
          </w:p>
        </w:tc>
      </w:tr>
      <w:tr w:rsidR="000F2A3A" w:rsidRPr="004434B7" w:rsidTr="00511659">
        <w:tc>
          <w:tcPr>
            <w:tcW w:w="4457" w:type="dxa"/>
          </w:tcPr>
          <w:p w:rsidR="000F2A3A" w:rsidRPr="004434B7" w:rsidRDefault="000F2A3A" w:rsidP="004434B7">
            <w:pPr>
              <w:pStyle w:val="a5"/>
              <w:spacing w:before="0" w:beforeAutospacing="0" w:after="67" w:afterAutospacing="0"/>
              <w:ind w:firstLine="709"/>
              <w:contextualSpacing/>
              <w:jc w:val="center"/>
              <w:rPr>
                <w:color w:val="333333"/>
                <w:sz w:val="28"/>
                <w:szCs w:val="28"/>
              </w:rPr>
            </w:pPr>
            <w:r w:rsidRPr="004434B7">
              <w:rPr>
                <w:color w:val="333333"/>
                <w:sz w:val="28"/>
                <w:szCs w:val="28"/>
              </w:rPr>
              <w:t>Оружие, пули, шевроны</w:t>
            </w:r>
          </w:p>
        </w:tc>
        <w:tc>
          <w:tcPr>
            <w:tcW w:w="4406" w:type="dxa"/>
          </w:tcPr>
          <w:p w:rsidR="000F2A3A" w:rsidRPr="004434B7" w:rsidRDefault="000F2A3A" w:rsidP="004434B7">
            <w:pPr>
              <w:pStyle w:val="a5"/>
              <w:spacing w:before="0" w:beforeAutospacing="0" w:after="67" w:afterAutospacing="0"/>
              <w:ind w:firstLine="709"/>
              <w:contextualSpacing/>
              <w:jc w:val="center"/>
              <w:rPr>
                <w:color w:val="333333"/>
                <w:sz w:val="28"/>
                <w:szCs w:val="28"/>
              </w:rPr>
            </w:pPr>
            <w:r w:rsidRPr="004434B7">
              <w:rPr>
                <w:rStyle w:val="apple-style-span"/>
                <w:bCs/>
                <w:color w:val="000000"/>
                <w:sz w:val="28"/>
                <w:szCs w:val="28"/>
              </w:rPr>
              <w:t>субъекты</w:t>
            </w:r>
          </w:p>
        </w:tc>
      </w:tr>
    </w:tbl>
    <w:p w:rsidR="000F2A3A" w:rsidRPr="004434B7" w:rsidRDefault="000F2A3A" w:rsidP="004434B7">
      <w:pPr>
        <w:pStyle w:val="a5"/>
        <w:spacing w:before="0" w:beforeAutospacing="0" w:after="67" w:afterAutospacing="0"/>
        <w:ind w:left="708" w:firstLine="709"/>
        <w:contextualSpacing/>
        <w:jc w:val="both"/>
        <w:rPr>
          <w:color w:val="333333"/>
          <w:sz w:val="28"/>
          <w:szCs w:val="28"/>
        </w:rPr>
      </w:pPr>
    </w:p>
    <w:p w:rsidR="000F2A3A" w:rsidRDefault="000F2A3A" w:rsidP="00BE6832">
      <w:pPr>
        <w:pStyle w:val="a5"/>
        <w:numPr>
          <w:ilvl w:val="0"/>
          <w:numId w:val="1"/>
        </w:numPr>
        <w:spacing w:before="0" w:beforeAutospacing="0" w:after="67" w:afterAutospacing="0"/>
        <w:ind w:left="0" w:firstLine="709"/>
        <w:contextualSpacing/>
        <w:jc w:val="both"/>
        <w:rPr>
          <w:b/>
          <w:color w:val="333333"/>
          <w:sz w:val="28"/>
          <w:szCs w:val="28"/>
        </w:rPr>
      </w:pPr>
      <w:r w:rsidRPr="004434B7">
        <w:rPr>
          <w:b/>
          <w:color w:val="333333"/>
          <w:sz w:val="28"/>
          <w:szCs w:val="28"/>
        </w:rPr>
        <w:t>Придумайте предложения со словами-эпитетами к слову «Война».</w:t>
      </w:r>
    </w:p>
    <w:p w:rsidR="000E4B12" w:rsidRPr="004434B7" w:rsidRDefault="000E4B12" w:rsidP="000E4B12">
      <w:pPr>
        <w:pStyle w:val="a5"/>
        <w:spacing w:before="0" w:beforeAutospacing="0" w:after="67" w:afterAutospacing="0"/>
        <w:ind w:left="709"/>
        <w:contextualSpacing/>
        <w:jc w:val="both"/>
        <w:rPr>
          <w:b/>
          <w:color w:val="333333"/>
          <w:sz w:val="28"/>
          <w:szCs w:val="28"/>
        </w:rPr>
      </w:pPr>
    </w:p>
    <w:p w:rsidR="000F2A3A" w:rsidRPr="004434B7" w:rsidRDefault="000F2A3A" w:rsidP="004434B7">
      <w:pPr>
        <w:pStyle w:val="a5"/>
        <w:numPr>
          <w:ilvl w:val="0"/>
          <w:numId w:val="1"/>
        </w:numPr>
        <w:spacing w:before="0" w:beforeAutospacing="0" w:after="67" w:afterAutospacing="0"/>
        <w:ind w:left="0" w:firstLine="709"/>
        <w:contextualSpacing/>
        <w:jc w:val="both"/>
        <w:rPr>
          <w:b/>
          <w:color w:val="333333"/>
          <w:sz w:val="28"/>
          <w:szCs w:val="28"/>
        </w:rPr>
      </w:pPr>
      <w:r w:rsidRPr="004434B7">
        <w:rPr>
          <w:b/>
          <w:color w:val="333333"/>
          <w:sz w:val="28"/>
          <w:szCs w:val="28"/>
        </w:rPr>
        <w:t>Определите, в какой статье есть такие толкования слова «Война», которых нет в других. Назовите их. Согласны ли вы с данными представлениями о войне? Определите, какие отношения возникают между этими трактовками?</w:t>
      </w:r>
    </w:p>
    <w:p w:rsidR="000F2A3A" w:rsidRPr="004434B7" w:rsidRDefault="000F2A3A" w:rsidP="004434B7">
      <w:pPr>
        <w:pStyle w:val="1"/>
        <w:spacing w:before="180" w:beforeAutospacing="0" w:after="300" w:afterAutospacing="0"/>
        <w:ind w:firstLine="709"/>
        <w:contextualSpacing/>
        <w:jc w:val="both"/>
        <w:rPr>
          <w:color w:val="000000" w:themeColor="text1"/>
          <w:sz w:val="28"/>
          <w:szCs w:val="28"/>
        </w:rPr>
      </w:pPr>
      <w:r w:rsidRPr="004434B7">
        <w:rPr>
          <w:b w:val="0"/>
          <w:color w:val="000000" w:themeColor="text1"/>
          <w:sz w:val="28"/>
          <w:szCs w:val="28"/>
        </w:rPr>
        <w:lastRenderedPageBreak/>
        <w:t>В</w:t>
      </w:r>
      <w:r w:rsidRPr="004434B7">
        <w:rPr>
          <w:color w:val="000000" w:themeColor="text1"/>
          <w:sz w:val="28"/>
          <w:szCs w:val="28"/>
        </w:rPr>
        <w:t xml:space="preserve"> «Толковом словаре русского языка» (ТС) С. И. Ожегова и Н. Ю. Шведовой</w:t>
      </w:r>
      <w:r w:rsidRPr="004434B7">
        <w:rPr>
          <w:b w:val="0"/>
          <w:color w:val="000000" w:themeColor="text1"/>
          <w:sz w:val="28"/>
          <w:szCs w:val="28"/>
        </w:rPr>
        <w:t xml:space="preserve"> приводится 2 значения лексемы </w:t>
      </w:r>
      <w:r w:rsidRPr="004434B7">
        <w:rPr>
          <w:color w:val="000000" w:themeColor="text1"/>
          <w:sz w:val="28"/>
          <w:szCs w:val="28"/>
        </w:rPr>
        <w:t xml:space="preserve">война. </w:t>
      </w:r>
    </w:p>
    <w:p w:rsidR="000F2A3A" w:rsidRPr="004434B7" w:rsidRDefault="000F2A3A" w:rsidP="004434B7">
      <w:pPr>
        <w:pStyle w:val="1"/>
        <w:spacing w:before="180" w:beforeAutospacing="0" w:after="300" w:afterAutospacing="0"/>
        <w:ind w:firstLine="709"/>
        <w:contextualSpacing/>
        <w:jc w:val="both"/>
        <w:rPr>
          <w:rStyle w:val="apple-style-span"/>
          <w:b w:val="0"/>
          <w:color w:val="000000" w:themeColor="text1"/>
          <w:sz w:val="28"/>
          <w:szCs w:val="28"/>
        </w:rPr>
      </w:pPr>
      <w:r w:rsidRPr="004434B7">
        <w:rPr>
          <w:i/>
          <w:color w:val="000000" w:themeColor="text1"/>
          <w:sz w:val="28"/>
          <w:szCs w:val="28"/>
        </w:rPr>
        <w:t>Война</w:t>
      </w:r>
      <w:r w:rsidRPr="004434B7">
        <w:rPr>
          <w:b w:val="0"/>
          <w:color w:val="000000" w:themeColor="text1"/>
          <w:sz w:val="28"/>
          <w:szCs w:val="28"/>
        </w:rPr>
        <w:t xml:space="preserve"> – «</w:t>
      </w:r>
      <w:r w:rsidRPr="004434B7">
        <w:rPr>
          <w:rStyle w:val="apple-style-span"/>
          <w:b w:val="0"/>
          <w:color w:val="000000" w:themeColor="text1"/>
          <w:sz w:val="28"/>
          <w:szCs w:val="28"/>
        </w:rPr>
        <w:t xml:space="preserve">1. Вооруженная борьба между государствами или народами, между классами внутри государства. </w:t>
      </w:r>
      <w:r w:rsidRPr="004434B7">
        <w:rPr>
          <w:rStyle w:val="apple-style-span"/>
          <w:b w:val="0"/>
          <w:i/>
          <w:color w:val="000000" w:themeColor="text1"/>
          <w:sz w:val="28"/>
          <w:szCs w:val="28"/>
        </w:rPr>
        <w:t>Находиться в состоянии войны с кем-н.</w:t>
      </w:r>
      <w:r w:rsidRPr="004434B7">
        <w:rPr>
          <w:rStyle w:val="apple-style-span"/>
          <w:b w:val="0"/>
          <w:color w:val="000000" w:themeColor="text1"/>
          <w:sz w:val="28"/>
          <w:szCs w:val="28"/>
        </w:rPr>
        <w:t xml:space="preserve"> </w:t>
      </w:r>
      <w:r w:rsidRPr="004434B7">
        <w:rPr>
          <w:rStyle w:val="apple-style-span"/>
          <w:b w:val="0"/>
          <w:i/>
          <w:color w:val="000000" w:themeColor="text1"/>
          <w:sz w:val="28"/>
          <w:szCs w:val="28"/>
        </w:rPr>
        <w:t>Объявить войну. Вести войну. Пойти на войну. Вернуться с войны. Погиб на войне. Не пришел с войны кто-н. Победоносная в. Региональные войны. В. за независимость. Гражданская в. (вооруженная борьба внутри государства)</w:t>
      </w:r>
      <w:r w:rsidRPr="004434B7">
        <w:rPr>
          <w:rStyle w:val="apple-style-span"/>
          <w:b w:val="0"/>
          <w:color w:val="000000" w:themeColor="text1"/>
          <w:sz w:val="28"/>
          <w:szCs w:val="28"/>
        </w:rPr>
        <w:t xml:space="preserve">. 2. перен. Борьба, враждебные отношения с кем-чем-н. </w:t>
      </w:r>
      <w:r w:rsidRPr="004434B7">
        <w:rPr>
          <w:rStyle w:val="apple-style-span"/>
          <w:b w:val="0"/>
          <w:i/>
          <w:color w:val="000000" w:themeColor="text1"/>
          <w:sz w:val="28"/>
          <w:szCs w:val="28"/>
        </w:rPr>
        <w:t>Объявить войну бездельникам.</w:t>
      </w:r>
      <w:r w:rsidRPr="004434B7">
        <w:rPr>
          <w:rStyle w:val="apple-style-span"/>
          <w:b w:val="0"/>
          <w:color w:val="000000" w:themeColor="text1"/>
          <w:sz w:val="28"/>
          <w:szCs w:val="28"/>
        </w:rPr>
        <w:t xml:space="preserve"> * </w:t>
      </w:r>
      <w:r w:rsidRPr="004434B7">
        <w:rPr>
          <w:rStyle w:val="apple-style-span"/>
          <w:b w:val="0"/>
          <w:i/>
          <w:color w:val="000000" w:themeColor="text1"/>
          <w:sz w:val="28"/>
          <w:szCs w:val="28"/>
        </w:rPr>
        <w:t>Холодная война</w:t>
      </w:r>
      <w:r w:rsidRPr="004434B7">
        <w:rPr>
          <w:rStyle w:val="apple-style-span"/>
          <w:b w:val="0"/>
          <w:color w:val="000000" w:themeColor="text1"/>
          <w:sz w:val="28"/>
          <w:szCs w:val="28"/>
        </w:rPr>
        <w:t xml:space="preserve"> - политика, заключающаяся в нагнетании напряженности, враждебности в отношениях между странами. </w:t>
      </w:r>
      <w:r w:rsidRPr="004434B7">
        <w:rPr>
          <w:rStyle w:val="apple-style-span"/>
          <w:b w:val="0"/>
          <w:i/>
          <w:color w:val="000000" w:themeColor="text1"/>
          <w:sz w:val="28"/>
          <w:szCs w:val="28"/>
        </w:rPr>
        <w:t>Конец холодной войны. Война нервов</w:t>
      </w:r>
      <w:r w:rsidRPr="004434B7">
        <w:rPr>
          <w:rStyle w:val="apple-style-span"/>
          <w:b w:val="0"/>
          <w:color w:val="000000" w:themeColor="text1"/>
          <w:sz w:val="28"/>
          <w:szCs w:val="28"/>
        </w:rPr>
        <w:t xml:space="preserve"> - об обоюдном нервном напряжении кого-н. </w:t>
      </w:r>
      <w:r w:rsidRPr="004434B7">
        <w:rPr>
          <w:rStyle w:val="apple-style-span"/>
          <w:b w:val="0"/>
          <w:i/>
          <w:color w:val="000000" w:themeColor="text1"/>
          <w:sz w:val="28"/>
          <w:szCs w:val="28"/>
        </w:rPr>
        <w:t>На войне как на войне (книжн.)</w:t>
      </w:r>
      <w:r w:rsidRPr="004434B7">
        <w:rPr>
          <w:rStyle w:val="apple-style-span"/>
          <w:b w:val="0"/>
          <w:color w:val="000000" w:themeColor="text1"/>
          <w:sz w:val="28"/>
          <w:szCs w:val="28"/>
        </w:rPr>
        <w:t xml:space="preserve"> - 1) война, а также вообще любая борьба есть война со всеми ее тяготами, последствиями; 2) в трудных условиях, обстоятельствах надо уметь к ним приспосабливаться» [Ожегов, Шведова 1999: 93-94 ].</w:t>
      </w:r>
    </w:p>
    <w:p w:rsidR="000F2A3A" w:rsidRPr="004434B7" w:rsidRDefault="000F2A3A" w:rsidP="004434B7">
      <w:pPr>
        <w:pStyle w:val="1"/>
        <w:spacing w:before="180" w:beforeAutospacing="0" w:after="300" w:afterAutospacing="0"/>
        <w:ind w:firstLine="709"/>
        <w:contextualSpacing/>
        <w:jc w:val="both"/>
        <w:rPr>
          <w:rStyle w:val="apple-style-span"/>
          <w:color w:val="000000" w:themeColor="text1"/>
          <w:sz w:val="28"/>
          <w:szCs w:val="28"/>
        </w:rPr>
      </w:pPr>
      <w:r w:rsidRPr="004434B7">
        <w:rPr>
          <w:rStyle w:val="apple-style-span"/>
          <w:color w:val="000000" w:themeColor="text1"/>
          <w:sz w:val="28"/>
          <w:szCs w:val="28"/>
        </w:rPr>
        <w:t xml:space="preserve">В «Толковом словаре русского языка» под ред. Д. Н. Ушакова </w:t>
      </w:r>
      <w:r w:rsidRPr="004434B7">
        <w:rPr>
          <w:rStyle w:val="apple-style-span"/>
          <w:b w:val="0"/>
          <w:color w:val="000000" w:themeColor="text1"/>
          <w:sz w:val="28"/>
          <w:szCs w:val="28"/>
        </w:rPr>
        <w:t>также представлено 2 определения</w:t>
      </w:r>
      <w:r w:rsidRPr="004434B7">
        <w:rPr>
          <w:rStyle w:val="apple-style-span"/>
          <w:color w:val="000000" w:themeColor="text1"/>
          <w:sz w:val="28"/>
          <w:szCs w:val="28"/>
        </w:rPr>
        <w:t xml:space="preserve"> </w:t>
      </w:r>
      <w:r w:rsidRPr="004434B7">
        <w:rPr>
          <w:rStyle w:val="apple-style-span"/>
          <w:b w:val="0"/>
          <w:color w:val="000000" w:themeColor="text1"/>
          <w:sz w:val="28"/>
          <w:szCs w:val="28"/>
        </w:rPr>
        <w:t>«войны».</w:t>
      </w:r>
    </w:p>
    <w:p w:rsidR="000F2A3A" w:rsidRPr="004434B7" w:rsidRDefault="000F2A3A" w:rsidP="004434B7">
      <w:pPr>
        <w:pStyle w:val="1"/>
        <w:spacing w:before="180" w:beforeAutospacing="0" w:after="300" w:afterAutospacing="0"/>
        <w:ind w:firstLine="709"/>
        <w:contextualSpacing/>
        <w:jc w:val="both"/>
        <w:rPr>
          <w:rStyle w:val="apple-style-span"/>
          <w:b w:val="0"/>
          <w:color w:val="000000" w:themeColor="text1"/>
          <w:sz w:val="28"/>
          <w:szCs w:val="28"/>
        </w:rPr>
      </w:pPr>
      <w:r w:rsidRPr="004434B7">
        <w:rPr>
          <w:rStyle w:val="apple-style-span"/>
          <w:i/>
          <w:color w:val="000000" w:themeColor="text1"/>
          <w:sz w:val="28"/>
          <w:szCs w:val="28"/>
        </w:rPr>
        <w:t>Война</w:t>
      </w:r>
      <w:r w:rsidRPr="004434B7">
        <w:rPr>
          <w:rStyle w:val="apple-style-span"/>
          <w:b w:val="0"/>
          <w:color w:val="000000" w:themeColor="text1"/>
          <w:sz w:val="28"/>
          <w:szCs w:val="28"/>
        </w:rPr>
        <w:t xml:space="preserve"> – «1) </w:t>
      </w:r>
      <w:r w:rsidRPr="004434B7">
        <w:rPr>
          <w:rStyle w:val="apple-style-span"/>
          <w:b w:val="0"/>
          <w:color w:val="000000"/>
          <w:sz w:val="28"/>
          <w:szCs w:val="28"/>
        </w:rPr>
        <w:t xml:space="preserve">Вооруженная борьба между государствами или общественными классами; противоп. мир. </w:t>
      </w:r>
      <w:r w:rsidRPr="004434B7">
        <w:rPr>
          <w:rStyle w:val="apple-style-span"/>
          <w:b w:val="0"/>
          <w:i/>
          <w:color w:val="000000"/>
          <w:sz w:val="28"/>
          <w:szCs w:val="28"/>
        </w:rPr>
        <w:t>Вести войну. Возгорелась война. Объявить войну. Франко-прусская война. Гражданская война. Позиционная война. Находиться в состоянии войны с кем-н. Партизанская война.</w:t>
      </w:r>
      <w:r w:rsidRPr="004434B7">
        <w:rPr>
          <w:rStyle w:val="apple-style-span"/>
          <w:b w:val="0"/>
          <w:color w:val="000000"/>
          <w:sz w:val="28"/>
          <w:szCs w:val="28"/>
        </w:rPr>
        <w:t xml:space="preserve"> 2) перен. Состояние вражды, борьбы между отдельными лицами или группировками. </w:t>
      </w:r>
      <w:r w:rsidRPr="004434B7">
        <w:rPr>
          <w:rStyle w:val="apple-style-span"/>
          <w:b w:val="0"/>
          <w:i/>
          <w:color w:val="000000"/>
          <w:sz w:val="28"/>
          <w:szCs w:val="28"/>
        </w:rPr>
        <w:t xml:space="preserve">Литературная война. Разгорелась война между заинтересованными ведомствами» </w:t>
      </w:r>
      <w:r w:rsidRPr="004434B7">
        <w:rPr>
          <w:rStyle w:val="apple-style-span"/>
          <w:b w:val="0"/>
          <w:color w:val="000000" w:themeColor="text1"/>
          <w:sz w:val="28"/>
          <w:szCs w:val="28"/>
        </w:rPr>
        <w:t>[Ушаков  2000: 347].</w:t>
      </w:r>
    </w:p>
    <w:p w:rsidR="000F2A3A" w:rsidRPr="004434B7" w:rsidRDefault="000F2A3A" w:rsidP="004434B7">
      <w:pPr>
        <w:pStyle w:val="1"/>
        <w:spacing w:before="180" w:beforeAutospacing="0" w:after="300" w:afterAutospacing="0"/>
        <w:ind w:firstLine="709"/>
        <w:contextualSpacing/>
        <w:jc w:val="both"/>
        <w:rPr>
          <w:rStyle w:val="apple-style-span"/>
          <w:b w:val="0"/>
          <w:color w:val="000000" w:themeColor="text1"/>
          <w:sz w:val="28"/>
          <w:szCs w:val="28"/>
        </w:rPr>
      </w:pPr>
      <w:r w:rsidRPr="004434B7">
        <w:rPr>
          <w:rStyle w:val="apple-style-span"/>
          <w:color w:val="000000" w:themeColor="text1"/>
          <w:sz w:val="28"/>
          <w:szCs w:val="28"/>
        </w:rPr>
        <w:tab/>
        <w:t xml:space="preserve">«Большой толковый словарь русского языка» С. А. Кузнецова </w:t>
      </w:r>
      <w:r w:rsidRPr="004434B7">
        <w:rPr>
          <w:rStyle w:val="apple-style-span"/>
          <w:b w:val="0"/>
          <w:color w:val="000000" w:themeColor="text1"/>
          <w:sz w:val="28"/>
          <w:szCs w:val="28"/>
        </w:rPr>
        <w:t>предлагает нам 3 определения «войны».</w:t>
      </w:r>
    </w:p>
    <w:p w:rsidR="000F2A3A" w:rsidRPr="004434B7" w:rsidRDefault="000F2A3A" w:rsidP="004434B7">
      <w:pPr>
        <w:pStyle w:val="1"/>
        <w:spacing w:before="180" w:beforeAutospacing="0" w:after="300" w:afterAutospacing="0"/>
        <w:ind w:firstLine="709"/>
        <w:contextualSpacing/>
        <w:jc w:val="both"/>
        <w:rPr>
          <w:rStyle w:val="apple-style-span"/>
          <w:b w:val="0"/>
          <w:color w:val="000000" w:themeColor="text1"/>
          <w:sz w:val="28"/>
          <w:szCs w:val="28"/>
        </w:rPr>
      </w:pPr>
      <w:r w:rsidRPr="004434B7">
        <w:rPr>
          <w:rStyle w:val="apple-style-span"/>
          <w:i/>
          <w:color w:val="000000" w:themeColor="text1"/>
          <w:sz w:val="28"/>
          <w:szCs w:val="28"/>
        </w:rPr>
        <w:t>Война</w:t>
      </w:r>
      <w:r w:rsidRPr="004434B7">
        <w:rPr>
          <w:rStyle w:val="apple-style-span"/>
          <w:b w:val="0"/>
          <w:color w:val="000000" w:themeColor="text1"/>
          <w:sz w:val="28"/>
          <w:szCs w:val="28"/>
        </w:rPr>
        <w:t xml:space="preserve"> – 1) </w:t>
      </w:r>
      <w:r w:rsidRPr="004434B7">
        <w:rPr>
          <w:rStyle w:val="apple-style-span"/>
          <w:color w:val="000000" w:themeColor="text1"/>
          <w:sz w:val="28"/>
          <w:szCs w:val="28"/>
        </w:rPr>
        <w:t xml:space="preserve"> </w:t>
      </w:r>
      <w:r w:rsidRPr="004434B7">
        <w:rPr>
          <w:rStyle w:val="apple-style-span"/>
          <w:b w:val="0"/>
          <w:color w:val="000000"/>
          <w:sz w:val="28"/>
          <w:szCs w:val="28"/>
        </w:rPr>
        <w:t xml:space="preserve">Вооруженная борьба между государствами, народами, племенами и т.п. или общественными классами внутри государства. </w:t>
      </w:r>
      <w:r w:rsidRPr="004434B7">
        <w:rPr>
          <w:rStyle w:val="apple-style-span"/>
          <w:b w:val="0"/>
          <w:i/>
          <w:color w:val="000000"/>
          <w:sz w:val="28"/>
          <w:szCs w:val="28"/>
        </w:rPr>
        <w:t xml:space="preserve">В. против иноземных захватчиков. В. За независимость государства. </w:t>
      </w:r>
      <w:r w:rsidRPr="004434B7">
        <w:rPr>
          <w:rStyle w:val="apple-style-span"/>
          <w:b w:val="0"/>
          <w:color w:val="000000"/>
          <w:sz w:val="28"/>
          <w:szCs w:val="28"/>
        </w:rPr>
        <w:t xml:space="preserve">2) </w:t>
      </w:r>
      <w:r w:rsidRPr="004434B7">
        <w:rPr>
          <w:rStyle w:val="apple-style-span"/>
          <w:b w:val="0"/>
          <w:i/>
          <w:color w:val="000000"/>
          <w:sz w:val="28"/>
          <w:szCs w:val="28"/>
        </w:rPr>
        <w:t xml:space="preserve">с.опр. </w:t>
      </w:r>
      <w:r w:rsidRPr="004434B7">
        <w:rPr>
          <w:rStyle w:val="apple-style-span"/>
          <w:b w:val="0"/>
          <w:color w:val="000000"/>
          <w:sz w:val="28"/>
          <w:szCs w:val="28"/>
        </w:rPr>
        <w:t xml:space="preserve">Борьба за достижение своих целей, ведущаяся средствами экономического, политического и т.п. воздействия на кого-, что-либо. </w:t>
      </w:r>
      <w:r w:rsidRPr="004434B7">
        <w:rPr>
          <w:rStyle w:val="apple-style-span"/>
          <w:b w:val="0"/>
          <w:i/>
          <w:color w:val="000000"/>
          <w:sz w:val="28"/>
          <w:szCs w:val="28"/>
        </w:rPr>
        <w:t xml:space="preserve">Экономическая, валютная, таможенная в. Идеологическая, психологическая в. </w:t>
      </w:r>
      <w:r w:rsidRPr="004434B7">
        <w:rPr>
          <w:rStyle w:val="apple-style-span"/>
          <w:b w:val="0"/>
          <w:color w:val="000000"/>
          <w:sz w:val="28"/>
          <w:szCs w:val="28"/>
        </w:rPr>
        <w:t xml:space="preserve">3) </w:t>
      </w:r>
      <w:r w:rsidRPr="004434B7">
        <w:rPr>
          <w:rStyle w:val="apple-style-span"/>
          <w:b w:val="0"/>
          <w:i/>
          <w:color w:val="000000"/>
          <w:sz w:val="28"/>
          <w:szCs w:val="28"/>
        </w:rPr>
        <w:t>Разг.</w:t>
      </w:r>
      <w:r w:rsidRPr="004434B7">
        <w:rPr>
          <w:rStyle w:val="apple-style-span"/>
          <w:b w:val="0"/>
          <w:color w:val="000000"/>
          <w:sz w:val="28"/>
          <w:szCs w:val="28"/>
        </w:rPr>
        <w:t xml:space="preserve"> Проявление неприязненного отношения к чему-л.; действия, направленные на искоренение чего-л. </w:t>
      </w:r>
      <w:r w:rsidRPr="004434B7">
        <w:rPr>
          <w:rStyle w:val="apple-style-span"/>
          <w:b w:val="0"/>
          <w:i/>
          <w:color w:val="000000"/>
          <w:sz w:val="28"/>
          <w:szCs w:val="28"/>
        </w:rPr>
        <w:t xml:space="preserve">Объявит в. бюрократам. Вести в. с цензурой || </w:t>
      </w:r>
      <w:r w:rsidRPr="004434B7">
        <w:rPr>
          <w:rStyle w:val="apple-style-span"/>
          <w:b w:val="0"/>
          <w:color w:val="000000"/>
          <w:sz w:val="28"/>
          <w:szCs w:val="28"/>
        </w:rPr>
        <w:t xml:space="preserve">О неприязненных отношениях, постоянных ссорах с кем-л. </w:t>
      </w:r>
      <w:r w:rsidRPr="004434B7">
        <w:rPr>
          <w:rStyle w:val="apple-style-span"/>
          <w:b w:val="0"/>
          <w:i/>
          <w:color w:val="000000"/>
          <w:sz w:val="28"/>
          <w:szCs w:val="28"/>
        </w:rPr>
        <w:t xml:space="preserve">В. между соседями. С утра до вечера у них в доме в. </w:t>
      </w:r>
      <w:r w:rsidRPr="004434B7">
        <w:rPr>
          <w:rStyle w:val="apple-style-span"/>
          <w:b w:val="0"/>
          <w:color w:val="000000"/>
          <w:sz w:val="28"/>
          <w:szCs w:val="28"/>
        </w:rPr>
        <w:t>[Кузнецов 2000: 145]</w:t>
      </w:r>
    </w:p>
    <w:p w:rsidR="000F2A3A" w:rsidRPr="004434B7" w:rsidRDefault="000F2A3A" w:rsidP="004434B7">
      <w:pPr>
        <w:pStyle w:val="1"/>
        <w:spacing w:before="180" w:beforeAutospacing="0" w:after="300" w:afterAutospacing="0"/>
        <w:ind w:firstLine="709"/>
        <w:contextualSpacing/>
        <w:jc w:val="both"/>
        <w:rPr>
          <w:rStyle w:val="apple-style-span"/>
          <w:b w:val="0"/>
          <w:color w:val="000000"/>
          <w:sz w:val="28"/>
          <w:szCs w:val="28"/>
        </w:rPr>
      </w:pPr>
      <w:r w:rsidRPr="004434B7">
        <w:rPr>
          <w:rStyle w:val="apple-style-span"/>
          <w:color w:val="000000" w:themeColor="text1"/>
          <w:sz w:val="28"/>
          <w:szCs w:val="28"/>
        </w:rPr>
        <w:t>В «Толковом словаре живого великорусского языка» В. И. Даля «</w:t>
      </w:r>
      <w:r w:rsidRPr="004434B7">
        <w:rPr>
          <w:rStyle w:val="apple-style-span"/>
          <w:i/>
          <w:color w:val="000000" w:themeColor="text1"/>
          <w:sz w:val="28"/>
          <w:szCs w:val="28"/>
        </w:rPr>
        <w:t>Война</w:t>
      </w:r>
      <w:r w:rsidRPr="004434B7">
        <w:rPr>
          <w:rStyle w:val="apple-style-span"/>
          <w:color w:val="000000" w:themeColor="text1"/>
          <w:sz w:val="28"/>
          <w:szCs w:val="28"/>
        </w:rPr>
        <w:t xml:space="preserve"> </w:t>
      </w:r>
      <w:r w:rsidRPr="004434B7">
        <w:rPr>
          <w:rStyle w:val="apple-style-span"/>
          <w:b w:val="0"/>
          <w:color w:val="000000"/>
          <w:sz w:val="28"/>
          <w:szCs w:val="28"/>
        </w:rPr>
        <w:t>(война, воевать, от бить, бойня, боевать, как вероятно и боярин, и воевода или боевода) - раздор и ратный бой между государствами, международная брань»</w:t>
      </w:r>
      <w:r w:rsidRPr="004434B7">
        <w:rPr>
          <w:rStyle w:val="apple-style-span"/>
          <w:b w:val="0"/>
          <w:color w:val="000000" w:themeColor="text1"/>
          <w:sz w:val="28"/>
          <w:szCs w:val="28"/>
        </w:rPr>
        <w:t xml:space="preserve"> [Даль 1978: 230-231]</w:t>
      </w:r>
      <w:r w:rsidRPr="004434B7">
        <w:rPr>
          <w:rStyle w:val="apple-style-span"/>
          <w:b w:val="0"/>
          <w:color w:val="000000"/>
          <w:sz w:val="28"/>
          <w:szCs w:val="28"/>
        </w:rPr>
        <w:t>.</w:t>
      </w:r>
    </w:p>
    <w:p w:rsidR="000F2A3A" w:rsidRDefault="000F2A3A" w:rsidP="00BE6832">
      <w:pPr>
        <w:pStyle w:val="1"/>
        <w:spacing w:before="180" w:beforeAutospacing="0" w:after="300" w:afterAutospacing="0"/>
        <w:ind w:firstLine="709"/>
        <w:contextualSpacing/>
        <w:jc w:val="both"/>
        <w:rPr>
          <w:rStyle w:val="apple-style-span"/>
          <w:rFonts w:eastAsiaTheme="minorEastAsia"/>
          <w:b w:val="0"/>
          <w:bCs w:val="0"/>
          <w:color w:val="000000"/>
          <w:kern w:val="0"/>
          <w:sz w:val="28"/>
          <w:szCs w:val="28"/>
        </w:rPr>
      </w:pPr>
      <w:r w:rsidRPr="004434B7">
        <w:rPr>
          <w:rStyle w:val="apple-style-span"/>
          <w:rFonts w:eastAsiaTheme="minorEastAsia"/>
          <w:b w:val="0"/>
          <w:bCs w:val="0"/>
          <w:color w:val="000000"/>
          <w:kern w:val="0"/>
          <w:sz w:val="28"/>
          <w:szCs w:val="28"/>
        </w:rPr>
        <w:t xml:space="preserve">В </w:t>
      </w:r>
      <w:r w:rsidRPr="004434B7">
        <w:rPr>
          <w:rStyle w:val="apple-style-span"/>
          <w:rFonts w:eastAsiaTheme="minorEastAsia"/>
          <w:bCs w:val="0"/>
          <w:color w:val="000000"/>
          <w:kern w:val="0"/>
          <w:sz w:val="28"/>
          <w:szCs w:val="28"/>
        </w:rPr>
        <w:t xml:space="preserve">«Новой философской энциклопедии» (НФЭ) под ред. В. С. Степина </w:t>
      </w:r>
      <w:r w:rsidRPr="004434B7">
        <w:rPr>
          <w:rStyle w:val="apple-style-span"/>
          <w:rFonts w:eastAsiaTheme="minorEastAsia"/>
          <w:b w:val="0"/>
          <w:bCs w:val="0"/>
          <w:color w:val="000000"/>
          <w:kern w:val="0"/>
          <w:sz w:val="28"/>
          <w:szCs w:val="28"/>
        </w:rPr>
        <w:t>понятие</w:t>
      </w:r>
      <w:r w:rsidRPr="004434B7">
        <w:rPr>
          <w:rStyle w:val="apple-style-span"/>
          <w:rFonts w:eastAsiaTheme="minorEastAsia"/>
          <w:bCs w:val="0"/>
          <w:color w:val="000000"/>
          <w:kern w:val="0"/>
          <w:sz w:val="28"/>
          <w:szCs w:val="28"/>
        </w:rPr>
        <w:t xml:space="preserve"> </w:t>
      </w:r>
      <w:r w:rsidRPr="004434B7">
        <w:rPr>
          <w:rStyle w:val="apple-style-span"/>
          <w:rFonts w:eastAsiaTheme="minorEastAsia"/>
          <w:bCs w:val="0"/>
          <w:i/>
          <w:color w:val="000000"/>
          <w:kern w:val="0"/>
          <w:sz w:val="28"/>
          <w:szCs w:val="28"/>
        </w:rPr>
        <w:t>война</w:t>
      </w:r>
      <w:r w:rsidRPr="004434B7">
        <w:rPr>
          <w:rStyle w:val="apple-style-span"/>
          <w:rFonts w:eastAsiaTheme="minorEastAsia"/>
          <w:bCs w:val="0"/>
          <w:color w:val="000000"/>
          <w:kern w:val="0"/>
          <w:sz w:val="28"/>
          <w:szCs w:val="28"/>
        </w:rPr>
        <w:t xml:space="preserve"> </w:t>
      </w:r>
      <w:r w:rsidRPr="004434B7">
        <w:rPr>
          <w:rStyle w:val="apple-style-span"/>
          <w:rFonts w:eastAsiaTheme="minorEastAsia"/>
          <w:b w:val="0"/>
          <w:bCs w:val="0"/>
          <w:color w:val="000000"/>
          <w:kern w:val="0"/>
          <w:sz w:val="28"/>
          <w:szCs w:val="28"/>
        </w:rPr>
        <w:t xml:space="preserve">трактуется как «1) </w:t>
      </w:r>
      <w:r w:rsidRPr="004434B7">
        <w:rPr>
          <w:rStyle w:val="apple-style-span"/>
          <w:rFonts w:eastAsiaTheme="minorEastAsia"/>
          <w:b w:val="0"/>
          <w:bCs w:val="0"/>
          <w:i/>
          <w:color w:val="000000"/>
          <w:kern w:val="0"/>
          <w:sz w:val="28"/>
          <w:szCs w:val="28"/>
        </w:rPr>
        <w:t>состояние</w:t>
      </w:r>
      <w:r w:rsidRPr="004434B7">
        <w:rPr>
          <w:rStyle w:val="apple-style-span"/>
          <w:rFonts w:eastAsiaTheme="minorEastAsia"/>
          <w:b w:val="0"/>
          <w:bCs w:val="0"/>
          <w:color w:val="000000"/>
          <w:kern w:val="0"/>
          <w:sz w:val="28"/>
          <w:szCs w:val="28"/>
        </w:rPr>
        <w:t xml:space="preserve"> вражды, борьбы с кем-либо; по словам Дж. Локка, тот, кто пытается полностью подчинить другого </w:t>
      </w:r>
      <w:r w:rsidRPr="004434B7">
        <w:rPr>
          <w:rStyle w:val="apple-style-span"/>
          <w:rFonts w:eastAsiaTheme="minorEastAsia"/>
          <w:b w:val="0"/>
          <w:bCs w:val="0"/>
          <w:color w:val="000000"/>
          <w:kern w:val="0"/>
          <w:sz w:val="28"/>
          <w:szCs w:val="28"/>
        </w:rPr>
        <w:lastRenderedPageBreak/>
        <w:t xml:space="preserve">человека своей власти, тем самым вовлекает себя в состояние борьбы с ним; 2) организованная вооруженная </w:t>
      </w:r>
      <w:r w:rsidRPr="004434B7">
        <w:rPr>
          <w:rStyle w:val="apple-style-span"/>
          <w:rFonts w:eastAsiaTheme="minorEastAsia"/>
          <w:b w:val="0"/>
          <w:bCs w:val="0"/>
          <w:i/>
          <w:color w:val="000000"/>
          <w:kern w:val="0"/>
          <w:sz w:val="28"/>
          <w:szCs w:val="28"/>
        </w:rPr>
        <w:t>борьба</w:t>
      </w:r>
      <w:r w:rsidRPr="004434B7">
        <w:rPr>
          <w:rStyle w:val="apple-style-span"/>
          <w:rFonts w:eastAsiaTheme="minorEastAsia"/>
          <w:b w:val="0"/>
          <w:bCs w:val="0"/>
          <w:color w:val="000000"/>
          <w:kern w:val="0"/>
          <w:sz w:val="28"/>
          <w:szCs w:val="28"/>
        </w:rPr>
        <w:t xml:space="preserve"> между государствами, нациями, социальными группами, осуществляемая специальным социальным институтом (армией) с привлечением экономических, политических, идеологических, дипломатических средств. В истории общественной мысли отмечено противостояние двух представлений о войне как о </w:t>
      </w:r>
      <w:r w:rsidRPr="004434B7">
        <w:rPr>
          <w:rStyle w:val="apple-style-span"/>
          <w:rFonts w:eastAsiaTheme="minorEastAsia"/>
          <w:b w:val="0"/>
          <w:bCs w:val="0"/>
          <w:i/>
          <w:color w:val="000000"/>
          <w:kern w:val="0"/>
          <w:sz w:val="28"/>
          <w:szCs w:val="28"/>
        </w:rPr>
        <w:t>социальном зле</w:t>
      </w:r>
      <w:r w:rsidRPr="004434B7">
        <w:rPr>
          <w:rStyle w:val="apple-style-span"/>
          <w:rFonts w:eastAsiaTheme="minorEastAsia"/>
          <w:b w:val="0"/>
          <w:bCs w:val="0"/>
          <w:color w:val="000000"/>
          <w:kern w:val="0"/>
          <w:sz w:val="28"/>
          <w:szCs w:val="28"/>
        </w:rPr>
        <w:t xml:space="preserve"> и как необходимой для общества </w:t>
      </w:r>
      <w:r w:rsidRPr="004434B7">
        <w:rPr>
          <w:rStyle w:val="apple-style-span"/>
          <w:rFonts w:eastAsiaTheme="minorEastAsia"/>
          <w:b w:val="0"/>
          <w:bCs w:val="0"/>
          <w:i/>
          <w:color w:val="000000"/>
          <w:kern w:val="0"/>
          <w:sz w:val="28"/>
          <w:szCs w:val="28"/>
        </w:rPr>
        <w:t>функции</w:t>
      </w:r>
      <w:r w:rsidRPr="004434B7">
        <w:rPr>
          <w:rStyle w:val="apple-style-span"/>
          <w:rFonts w:eastAsiaTheme="minorEastAsia"/>
          <w:b w:val="0"/>
          <w:bCs w:val="0"/>
          <w:color w:val="000000"/>
          <w:kern w:val="0"/>
          <w:sz w:val="28"/>
          <w:szCs w:val="28"/>
        </w:rPr>
        <w:t xml:space="preserve">. По мнению И. Канта, естественное состояние общества есть состояние не мира, но войны (в смысле не только беспрерывных </w:t>
      </w:r>
      <w:r w:rsidRPr="004434B7">
        <w:rPr>
          <w:rStyle w:val="apple-style-span"/>
          <w:rFonts w:eastAsiaTheme="minorEastAsia"/>
          <w:b w:val="0"/>
          <w:bCs w:val="0"/>
          <w:i/>
          <w:color w:val="000000"/>
          <w:kern w:val="0"/>
          <w:sz w:val="28"/>
          <w:szCs w:val="28"/>
        </w:rPr>
        <w:t>враждебных</w:t>
      </w:r>
      <w:r w:rsidRPr="004434B7">
        <w:rPr>
          <w:rStyle w:val="apple-style-span"/>
          <w:rFonts w:eastAsiaTheme="minorEastAsia"/>
          <w:b w:val="0"/>
          <w:bCs w:val="0"/>
          <w:color w:val="000000"/>
          <w:kern w:val="0"/>
          <w:sz w:val="28"/>
          <w:szCs w:val="28"/>
        </w:rPr>
        <w:t xml:space="preserve"> </w:t>
      </w:r>
      <w:r w:rsidRPr="004434B7">
        <w:rPr>
          <w:rStyle w:val="apple-style-span"/>
          <w:rFonts w:eastAsiaTheme="minorEastAsia"/>
          <w:b w:val="0"/>
          <w:bCs w:val="0"/>
          <w:i/>
          <w:color w:val="000000"/>
          <w:kern w:val="0"/>
          <w:sz w:val="28"/>
          <w:szCs w:val="28"/>
        </w:rPr>
        <w:t>действий</w:t>
      </w:r>
      <w:r w:rsidRPr="004434B7">
        <w:rPr>
          <w:rStyle w:val="apple-style-span"/>
          <w:rFonts w:eastAsiaTheme="minorEastAsia"/>
          <w:b w:val="0"/>
          <w:bCs w:val="0"/>
          <w:color w:val="000000"/>
          <w:kern w:val="0"/>
          <w:sz w:val="28"/>
          <w:szCs w:val="28"/>
        </w:rPr>
        <w:t xml:space="preserve">, но и в смысле постоянной их </w:t>
      </w:r>
      <w:r w:rsidRPr="004434B7">
        <w:rPr>
          <w:rStyle w:val="apple-style-span"/>
          <w:rFonts w:eastAsiaTheme="minorEastAsia"/>
          <w:b w:val="0"/>
          <w:bCs w:val="0"/>
          <w:i/>
          <w:color w:val="000000"/>
          <w:kern w:val="0"/>
          <w:sz w:val="28"/>
          <w:szCs w:val="28"/>
        </w:rPr>
        <w:t>угрозы</w:t>
      </w:r>
      <w:r w:rsidRPr="004434B7">
        <w:rPr>
          <w:rStyle w:val="apple-style-span"/>
          <w:rFonts w:eastAsiaTheme="minorEastAsia"/>
          <w:b w:val="0"/>
          <w:bCs w:val="0"/>
          <w:color w:val="000000"/>
          <w:kern w:val="0"/>
          <w:sz w:val="28"/>
          <w:szCs w:val="28"/>
        </w:rPr>
        <w:t>). Война оказывает противоречивое влияние на жизнь общества, ведет к становлению новых социальных институтов. На войне (при том, что это самое дикое явление в обществе) упрочиваются узы человеческой солидарности. Война – это катастрофа глобального масштаба» [НФЭ 2010: 425-426].</w:t>
      </w:r>
    </w:p>
    <w:p w:rsidR="00BE6832" w:rsidRPr="00D235B2" w:rsidRDefault="00BE6832" w:rsidP="00BE6832">
      <w:pPr>
        <w:pStyle w:val="1"/>
        <w:spacing w:before="180" w:beforeAutospacing="0" w:after="300" w:afterAutospacing="0"/>
        <w:ind w:firstLine="708"/>
        <w:contextualSpacing/>
        <w:jc w:val="both"/>
        <w:rPr>
          <w:i/>
          <w:sz w:val="28"/>
          <w:szCs w:val="28"/>
        </w:rPr>
      </w:pPr>
      <w:r w:rsidRPr="00D235B2">
        <w:rPr>
          <w:b w:val="0"/>
          <w:sz w:val="28"/>
          <w:szCs w:val="28"/>
        </w:rPr>
        <w:t>В</w:t>
      </w:r>
      <w:r w:rsidRPr="00D235B2">
        <w:rPr>
          <w:sz w:val="28"/>
          <w:szCs w:val="28"/>
        </w:rPr>
        <w:t xml:space="preserve"> «Словаре синонимов и сходных по смыслу выражений» под ред. С. Абрамова </w:t>
      </w:r>
      <w:r w:rsidRPr="00D235B2">
        <w:rPr>
          <w:b w:val="0"/>
          <w:sz w:val="28"/>
          <w:szCs w:val="28"/>
        </w:rPr>
        <w:t>представлены следующие синонимы, а также словосочетания с лексемой</w:t>
      </w:r>
      <w:r w:rsidRPr="00D235B2">
        <w:rPr>
          <w:sz w:val="28"/>
          <w:szCs w:val="28"/>
        </w:rPr>
        <w:t xml:space="preserve"> </w:t>
      </w:r>
      <w:r w:rsidRPr="00D235B2">
        <w:rPr>
          <w:i/>
          <w:sz w:val="28"/>
          <w:szCs w:val="28"/>
        </w:rPr>
        <w:t>война:</w:t>
      </w:r>
    </w:p>
    <w:p w:rsidR="00BE6832" w:rsidRDefault="00BE6832" w:rsidP="00BE6832">
      <w:pPr>
        <w:pStyle w:val="1"/>
        <w:spacing w:before="180" w:beforeAutospacing="0" w:after="300" w:afterAutospacing="0"/>
        <w:ind w:firstLine="708"/>
        <w:contextualSpacing/>
        <w:jc w:val="both"/>
        <w:rPr>
          <w:rStyle w:val="apple-style-span"/>
          <w:b w:val="0"/>
          <w:sz w:val="28"/>
          <w:szCs w:val="28"/>
        </w:rPr>
      </w:pPr>
      <w:r w:rsidRPr="00D235B2">
        <w:rPr>
          <w:i/>
          <w:sz w:val="28"/>
          <w:szCs w:val="28"/>
        </w:rPr>
        <w:t>Война</w:t>
      </w:r>
      <w:r w:rsidRPr="00D235B2">
        <w:rPr>
          <w:sz w:val="28"/>
          <w:szCs w:val="28"/>
        </w:rPr>
        <w:t xml:space="preserve">, </w:t>
      </w:r>
      <w:r w:rsidRPr="00D235B2">
        <w:rPr>
          <w:b w:val="0"/>
          <w:sz w:val="28"/>
          <w:szCs w:val="28"/>
        </w:rPr>
        <w:t xml:space="preserve">борьба, борение; столкновение; поход, кампания, нашествие, блокада, бомбардировка. </w:t>
      </w:r>
      <w:r w:rsidRPr="00D235B2">
        <w:rPr>
          <w:i/>
          <w:sz w:val="28"/>
          <w:szCs w:val="28"/>
        </w:rPr>
        <w:t>Война</w:t>
      </w:r>
      <w:r w:rsidRPr="00D235B2">
        <w:rPr>
          <w:b w:val="0"/>
          <w:sz w:val="28"/>
          <w:szCs w:val="28"/>
        </w:rPr>
        <w:t>: внутренняя, внешняя, газетная, кровопролитная, междоусобная, морская, сухопутная, наступательная, оборонительная, партизанская, таможенная. Вспыхнула война. Постоянная война его с взяточниками не знает перемирий. Прекращение дружественных отношений между государствами</w:t>
      </w:r>
      <w:r w:rsidRPr="00841035">
        <w:rPr>
          <w:b w:val="0"/>
          <w:sz w:val="28"/>
          <w:szCs w:val="28"/>
        </w:rPr>
        <w:t xml:space="preserve"> </w:t>
      </w:r>
      <w:r w:rsidRPr="00841035">
        <w:rPr>
          <w:rStyle w:val="apple-style-span"/>
          <w:b w:val="0"/>
          <w:color w:val="000000"/>
          <w:sz w:val="28"/>
          <w:szCs w:val="28"/>
        </w:rPr>
        <w:t>[</w:t>
      </w:r>
      <w:hyperlink r:id="rId7" w:history="1">
        <w:r w:rsidRPr="009B0DF9">
          <w:rPr>
            <w:rStyle w:val="a8"/>
            <w:b w:val="0"/>
            <w:sz w:val="28"/>
            <w:szCs w:val="28"/>
          </w:rPr>
          <w:t>http://synonym.slovaronline.com/</w:t>
        </w:r>
      </w:hyperlink>
      <w:r w:rsidRPr="009B0DF9">
        <w:rPr>
          <w:rStyle w:val="apple-style-span"/>
          <w:b w:val="0"/>
          <w:sz w:val="28"/>
          <w:szCs w:val="28"/>
        </w:rPr>
        <w:t>].</w:t>
      </w:r>
    </w:p>
    <w:p w:rsidR="00BE6832" w:rsidRPr="00D235B2" w:rsidRDefault="00BE6832" w:rsidP="00BE6832">
      <w:pPr>
        <w:pStyle w:val="1"/>
        <w:spacing w:before="0" w:beforeAutospacing="0" w:after="0" w:afterAutospacing="0"/>
        <w:ind w:firstLine="709"/>
        <w:contextualSpacing/>
        <w:jc w:val="both"/>
        <w:rPr>
          <w:rStyle w:val="apple-style-span"/>
          <w:b w:val="0"/>
          <w:color w:val="000000"/>
          <w:sz w:val="28"/>
          <w:szCs w:val="28"/>
        </w:rPr>
      </w:pPr>
      <w:r w:rsidRPr="00D235B2">
        <w:rPr>
          <w:rStyle w:val="apple-style-span"/>
          <w:b w:val="0"/>
          <w:color w:val="000000"/>
          <w:sz w:val="28"/>
          <w:szCs w:val="28"/>
        </w:rPr>
        <w:t xml:space="preserve">В </w:t>
      </w:r>
      <w:r w:rsidRPr="00D235B2">
        <w:rPr>
          <w:rStyle w:val="apple-style-span"/>
          <w:color w:val="000000"/>
          <w:sz w:val="28"/>
          <w:szCs w:val="28"/>
        </w:rPr>
        <w:t>«Словаре антонимов русского языка» Л. А. Введенской</w:t>
      </w:r>
      <w:r w:rsidRPr="00D235B2">
        <w:rPr>
          <w:rStyle w:val="apple-style-span"/>
          <w:b w:val="0"/>
          <w:color w:val="000000"/>
          <w:sz w:val="28"/>
          <w:szCs w:val="28"/>
        </w:rPr>
        <w:t xml:space="preserve"> лексема </w:t>
      </w:r>
      <w:r w:rsidRPr="00D235B2">
        <w:rPr>
          <w:rStyle w:val="apple-style-span"/>
          <w:i/>
          <w:color w:val="000000"/>
          <w:sz w:val="28"/>
          <w:szCs w:val="28"/>
        </w:rPr>
        <w:t xml:space="preserve">война </w:t>
      </w:r>
      <w:r w:rsidRPr="00D235B2">
        <w:rPr>
          <w:rStyle w:val="apple-style-span"/>
          <w:b w:val="0"/>
          <w:color w:val="000000"/>
          <w:sz w:val="28"/>
          <w:szCs w:val="28"/>
        </w:rPr>
        <w:t xml:space="preserve">имеет антоним </w:t>
      </w:r>
      <w:r w:rsidRPr="00D235B2">
        <w:rPr>
          <w:rStyle w:val="apple-style-span"/>
          <w:i/>
          <w:color w:val="000000"/>
          <w:sz w:val="28"/>
          <w:szCs w:val="28"/>
        </w:rPr>
        <w:t>мир</w:t>
      </w:r>
      <w:r w:rsidRPr="00D235B2">
        <w:rPr>
          <w:rStyle w:val="apple-style-span"/>
          <w:color w:val="000000"/>
          <w:sz w:val="28"/>
          <w:szCs w:val="28"/>
        </w:rPr>
        <w:t xml:space="preserve"> </w:t>
      </w:r>
      <w:r w:rsidRPr="00D235B2">
        <w:rPr>
          <w:rStyle w:val="apple-style-span"/>
          <w:b w:val="0"/>
          <w:color w:val="000000"/>
          <w:sz w:val="28"/>
          <w:szCs w:val="28"/>
        </w:rPr>
        <w:t>в значении «отсутствие войны»:</w:t>
      </w:r>
    </w:p>
    <w:p w:rsidR="00BE6832" w:rsidRPr="00D235B2" w:rsidRDefault="00BE6832" w:rsidP="00BE6832">
      <w:pPr>
        <w:pStyle w:val="1"/>
        <w:spacing w:before="0" w:beforeAutospacing="0" w:after="0" w:afterAutospacing="0"/>
        <w:ind w:firstLine="709"/>
        <w:contextualSpacing/>
        <w:jc w:val="both"/>
        <w:rPr>
          <w:rStyle w:val="apple-style-span"/>
          <w:b w:val="0"/>
          <w:color w:val="000000"/>
          <w:sz w:val="28"/>
          <w:szCs w:val="28"/>
        </w:rPr>
      </w:pPr>
      <w:r w:rsidRPr="00D235B2">
        <w:rPr>
          <w:rStyle w:val="apple-style-span"/>
          <w:i/>
          <w:color w:val="000000"/>
          <w:sz w:val="28"/>
          <w:szCs w:val="28"/>
        </w:rPr>
        <w:t xml:space="preserve">Война -  </w:t>
      </w:r>
      <w:r w:rsidRPr="00D235B2">
        <w:rPr>
          <w:rStyle w:val="apple-style-span"/>
          <w:b w:val="0"/>
          <w:color w:val="000000"/>
          <w:sz w:val="28"/>
          <w:szCs w:val="28"/>
        </w:rPr>
        <w:t>Организованная вооруженная борьба между племенами, государствами или общественными классами.</w:t>
      </w:r>
    </w:p>
    <w:p w:rsidR="00BE6832" w:rsidRPr="00D235B2" w:rsidRDefault="00BE6832" w:rsidP="00BE6832">
      <w:pPr>
        <w:pStyle w:val="1"/>
        <w:spacing w:before="180" w:beforeAutospacing="0" w:after="300" w:afterAutospacing="0"/>
        <w:ind w:firstLine="708"/>
        <w:contextualSpacing/>
        <w:jc w:val="both"/>
        <w:rPr>
          <w:rStyle w:val="apple-style-span"/>
          <w:b w:val="0"/>
          <w:color w:val="000000"/>
          <w:sz w:val="28"/>
          <w:szCs w:val="28"/>
        </w:rPr>
      </w:pPr>
      <w:r w:rsidRPr="00D235B2">
        <w:rPr>
          <w:rStyle w:val="apple-style-span"/>
          <w:i/>
          <w:color w:val="000000"/>
          <w:sz w:val="28"/>
          <w:szCs w:val="28"/>
        </w:rPr>
        <w:t xml:space="preserve">Мир - </w:t>
      </w:r>
      <w:r w:rsidRPr="00D235B2">
        <w:rPr>
          <w:rStyle w:val="apple-style-span"/>
          <w:b w:val="0"/>
          <w:color w:val="000000"/>
          <w:sz w:val="28"/>
          <w:szCs w:val="28"/>
        </w:rPr>
        <w:t>Отсутствие войны, вооруженных действий между племенами, государствами или общественными классами [Введенская 2003: 91].</w:t>
      </w:r>
    </w:p>
    <w:p w:rsidR="00BE6832" w:rsidRPr="00D235B2" w:rsidRDefault="00BE6832" w:rsidP="00BE6832">
      <w:pPr>
        <w:pStyle w:val="1"/>
        <w:spacing w:before="180" w:beforeAutospacing="0" w:after="300" w:afterAutospacing="0"/>
        <w:ind w:firstLine="709"/>
        <w:contextualSpacing/>
        <w:jc w:val="both"/>
        <w:rPr>
          <w:rStyle w:val="apple-style-span"/>
          <w:b w:val="0"/>
          <w:bCs w:val="0"/>
          <w:i/>
          <w:color w:val="000000"/>
          <w:kern w:val="0"/>
          <w:sz w:val="28"/>
          <w:szCs w:val="28"/>
        </w:rPr>
      </w:pPr>
      <w:r w:rsidRPr="00D235B2">
        <w:rPr>
          <w:rStyle w:val="apple-style-span"/>
          <w:b w:val="0"/>
          <w:bCs w:val="0"/>
          <w:color w:val="000000"/>
          <w:kern w:val="0"/>
          <w:sz w:val="28"/>
          <w:szCs w:val="28"/>
        </w:rPr>
        <w:t xml:space="preserve">В </w:t>
      </w:r>
      <w:r w:rsidRPr="00D235B2">
        <w:rPr>
          <w:rStyle w:val="apple-style-span"/>
          <w:bCs w:val="0"/>
          <w:color w:val="000000"/>
          <w:kern w:val="0"/>
          <w:sz w:val="28"/>
          <w:szCs w:val="28"/>
        </w:rPr>
        <w:t>«Русском ассоциативном словаре» под ред. Ю. Н. Караулова [РАС]</w:t>
      </w:r>
      <w:r w:rsidRPr="00D235B2">
        <w:rPr>
          <w:rStyle w:val="apple-style-span"/>
          <w:b w:val="0"/>
          <w:bCs w:val="0"/>
          <w:color w:val="000000"/>
          <w:kern w:val="0"/>
          <w:sz w:val="28"/>
          <w:szCs w:val="28"/>
        </w:rPr>
        <w:t xml:space="preserve">, который авторы считают уникальным источником реконструкции коллективного сознания носителей языка, выделяются следующие группы словоформ, являющихся реакциями на слово-стимул </w:t>
      </w:r>
      <w:r w:rsidRPr="00D235B2">
        <w:rPr>
          <w:rStyle w:val="apple-style-span"/>
          <w:bCs w:val="0"/>
          <w:i/>
          <w:color w:val="000000"/>
          <w:kern w:val="0"/>
          <w:sz w:val="28"/>
          <w:szCs w:val="28"/>
        </w:rPr>
        <w:t>война</w:t>
      </w:r>
      <w:r w:rsidRPr="00D235B2">
        <w:rPr>
          <w:rStyle w:val="apple-style-span"/>
          <w:b w:val="0"/>
          <w:bCs w:val="0"/>
          <w:color w:val="000000"/>
          <w:kern w:val="0"/>
          <w:sz w:val="28"/>
          <w:szCs w:val="28"/>
        </w:rPr>
        <w:t xml:space="preserve">: </w:t>
      </w:r>
      <w:r w:rsidRPr="00D235B2">
        <w:rPr>
          <w:rStyle w:val="apple-style-span"/>
          <w:b w:val="0"/>
          <w:bCs w:val="0"/>
          <w:i/>
          <w:color w:val="000000"/>
          <w:kern w:val="0"/>
          <w:sz w:val="28"/>
          <w:szCs w:val="28"/>
        </w:rPr>
        <w:t xml:space="preserve">мир 92, миров 51, и мир 41, смерть 28, Отечественная 18, страшная 17, ужас 14, мировая 13, жестокая 12, горе, народная 9, кровь, страх 7, атомная, гражданская, разрушительная 6, взрыв, дым, народов, священная, справедливая, страшно, ужасная 5,битва, была, великая, гибель, идей, идет, кончилась, кровавая, не нужна, плохо 4 </w:t>
      </w:r>
      <w:r w:rsidRPr="00D235B2">
        <w:rPr>
          <w:rStyle w:val="apple-style-span"/>
          <w:b w:val="0"/>
          <w:bCs w:val="0"/>
          <w:color w:val="000000"/>
          <w:kern w:val="0"/>
          <w:sz w:val="28"/>
          <w:szCs w:val="28"/>
        </w:rPr>
        <w:t>и т.д.</w:t>
      </w:r>
      <w:r w:rsidRPr="00D235B2">
        <w:rPr>
          <w:rStyle w:val="apple-style-span"/>
          <w:b w:val="0"/>
          <w:bCs w:val="0"/>
          <w:i/>
          <w:color w:val="000000"/>
          <w:kern w:val="0"/>
          <w:sz w:val="28"/>
          <w:szCs w:val="28"/>
        </w:rPr>
        <w:t xml:space="preserve"> </w:t>
      </w:r>
    </w:p>
    <w:p w:rsidR="00BE6832" w:rsidRPr="00D235B2" w:rsidRDefault="00BE6832" w:rsidP="00BE6832">
      <w:pPr>
        <w:pStyle w:val="1"/>
        <w:spacing w:before="180" w:beforeAutospacing="0" w:after="300" w:afterAutospacing="0"/>
        <w:ind w:firstLine="709"/>
        <w:contextualSpacing/>
        <w:jc w:val="both"/>
        <w:rPr>
          <w:rStyle w:val="apple-style-span"/>
          <w:b w:val="0"/>
          <w:bCs w:val="0"/>
          <w:color w:val="000000"/>
          <w:kern w:val="0"/>
          <w:sz w:val="28"/>
          <w:szCs w:val="28"/>
        </w:rPr>
      </w:pPr>
      <w:r w:rsidRPr="00D235B2">
        <w:rPr>
          <w:rStyle w:val="apple-style-span"/>
          <w:b w:val="0"/>
          <w:bCs w:val="0"/>
          <w:color w:val="000000"/>
          <w:kern w:val="0"/>
          <w:sz w:val="28"/>
          <w:szCs w:val="28"/>
        </w:rPr>
        <w:t xml:space="preserve">Всего: 638+212+146+7 (638 – общее число реакций на слово-стимул, 212 – число различных реакций, 146 – число единичных реакций, 7 – число отказов испытуемых) [РАС </w:t>
      </w:r>
      <w:r w:rsidRPr="00D235B2">
        <w:rPr>
          <w:rStyle w:val="apple-style-span"/>
          <w:b w:val="0"/>
          <w:bCs w:val="0"/>
          <w:color w:val="000000"/>
          <w:kern w:val="0"/>
          <w:sz w:val="28"/>
          <w:szCs w:val="28"/>
          <w:lang w:val="en-US"/>
        </w:rPr>
        <w:t>I</w:t>
      </w:r>
      <w:r w:rsidRPr="00D235B2">
        <w:rPr>
          <w:rStyle w:val="apple-style-span"/>
          <w:b w:val="0"/>
          <w:bCs w:val="0"/>
          <w:color w:val="000000"/>
          <w:kern w:val="0"/>
          <w:sz w:val="28"/>
          <w:szCs w:val="28"/>
        </w:rPr>
        <w:t xml:space="preserve"> 2002: 104].</w:t>
      </w:r>
    </w:p>
    <w:p w:rsidR="00BE6832" w:rsidRDefault="00BE6832" w:rsidP="00BE6832">
      <w:pPr>
        <w:pStyle w:val="1"/>
        <w:spacing w:before="180" w:beforeAutospacing="0" w:after="300" w:afterAutospacing="0"/>
        <w:ind w:firstLine="708"/>
        <w:contextualSpacing/>
        <w:jc w:val="both"/>
        <w:rPr>
          <w:rStyle w:val="apple-style-span"/>
          <w:b w:val="0"/>
          <w:bCs w:val="0"/>
          <w:color w:val="000000"/>
          <w:kern w:val="0"/>
          <w:sz w:val="28"/>
          <w:szCs w:val="28"/>
        </w:rPr>
      </w:pPr>
      <w:r w:rsidRPr="00D235B2">
        <w:rPr>
          <w:rStyle w:val="apple-style-span"/>
          <w:b w:val="0"/>
          <w:bCs w:val="0"/>
          <w:color w:val="000000"/>
          <w:kern w:val="0"/>
          <w:sz w:val="28"/>
          <w:szCs w:val="28"/>
        </w:rPr>
        <w:t xml:space="preserve">Дополнительные уточнения в смысловую структуру концепта вносит </w:t>
      </w:r>
      <w:r w:rsidRPr="00D235B2">
        <w:rPr>
          <w:rStyle w:val="apple-style-span"/>
          <w:bCs w:val="0"/>
          <w:color w:val="000000"/>
          <w:kern w:val="0"/>
          <w:sz w:val="28"/>
          <w:szCs w:val="28"/>
        </w:rPr>
        <w:t xml:space="preserve">«Этимологический словарь русского языка» М. Фасмера, </w:t>
      </w:r>
      <w:r w:rsidRPr="00D235B2">
        <w:rPr>
          <w:rStyle w:val="apple-style-span"/>
          <w:b w:val="0"/>
          <w:bCs w:val="0"/>
          <w:color w:val="000000"/>
          <w:kern w:val="0"/>
          <w:sz w:val="28"/>
          <w:szCs w:val="28"/>
        </w:rPr>
        <w:t xml:space="preserve">где слово </w:t>
      </w:r>
      <w:r w:rsidRPr="00D235B2">
        <w:rPr>
          <w:rStyle w:val="apple-style-span"/>
          <w:bCs w:val="0"/>
          <w:i/>
          <w:color w:val="000000"/>
          <w:kern w:val="0"/>
          <w:sz w:val="28"/>
          <w:szCs w:val="28"/>
        </w:rPr>
        <w:t>война</w:t>
      </w:r>
      <w:r w:rsidRPr="00D235B2">
        <w:rPr>
          <w:rStyle w:val="apple-style-span"/>
          <w:b w:val="0"/>
          <w:bCs w:val="0"/>
          <w:color w:val="000000"/>
          <w:kern w:val="0"/>
          <w:sz w:val="28"/>
          <w:szCs w:val="28"/>
        </w:rPr>
        <w:t xml:space="preserve"> </w:t>
      </w:r>
      <w:r w:rsidRPr="00D235B2">
        <w:rPr>
          <w:rStyle w:val="apple-style-span"/>
          <w:b w:val="0"/>
          <w:bCs w:val="0"/>
          <w:color w:val="000000"/>
          <w:kern w:val="0"/>
          <w:sz w:val="28"/>
          <w:szCs w:val="28"/>
        </w:rPr>
        <w:lastRenderedPageBreak/>
        <w:t xml:space="preserve">связано со словом </w:t>
      </w:r>
      <w:r w:rsidRPr="00D235B2">
        <w:rPr>
          <w:rStyle w:val="apple-style-span"/>
          <w:b w:val="0"/>
          <w:bCs w:val="0"/>
          <w:i/>
          <w:color w:val="000000"/>
          <w:kern w:val="0"/>
          <w:sz w:val="28"/>
          <w:szCs w:val="28"/>
        </w:rPr>
        <w:t xml:space="preserve">воин </w:t>
      </w:r>
      <w:r w:rsidRPr="00D235B2">
        <w:rPr>
          <w:rStyle w:val="apple-style-span"/>
          <w:b w:val="0"/>
          <w:bCs w:val="0"/>
          <w:color w:val="000000"/>
          <w:kern w:val="0"/>
          <w:sz w:val="28"/>
          <w:szCs w:val="28"/>
        </w:rPr>
        <w:t xml:space="preserve">и родственными; укр. </w:t>
      </w:r>
      <w:r w:rsidRPr="00D235B2">
        <w:rPr>
          <w:rStyle w:val="apple-style-span"/>
          <w:b w:val="0"/>
          <w:bCs w:val="0"/>
          <w:i/>
          <w:color w:val="000000"/>
          <w:kern w:val="0"/>
          <w:sz w:val="28"/>
          <w:szCs w:val="28"/>
        </w:rPr>
        <w:t>в</w:t>
      </w:r>
      <w:r w:rsidRPr="00D235B2">
        <w:rPr>
          <w:rStyle w:val="apple-style-span"/>
          <w:b w:val="0"/>
          <w:bCs w:val="0"/>
          <w:i/>
          <w:color w:val="000000"/>
          <w:kern w:val="0"/>
          <w:sz w:val="28"/>
          <w:szCs w:val="28"/>
          <w:lang w:val="en-US"/>
        </w:rPr>
        <w:t>i</w:t>
      </w:r>
      <w:r w:rsidRPr="00D235B2">
        <w:rPr>
          <w:rStyle w:val="apple-style-span"/>
          <w:b w:val="0"/>
          <w:bCs w:val="0"/>
          <w:i/>
          <w:color w:val="000000"/>
          <w:kern w:val="0"/>
          <w:sz w:val="28"/>
          <w:szCs w:val="28"/>
        </w:rPr>
        <w:t>йна,</w:t>
      </w:r>
      <w:r w:rsidRPr="00D235B2">
        <w:rPr>
          <w:rStyle w:val="apple-style-span"/>
          <w:b w:val="0"/>
          <w:bCs w:val="0"/>
          <w:color w:val="000000"/>
          <w:kern w:val="0"/>
          <w:sz w:val="28"/>
          <w:szCs w:val="28"/>
        </w:rPr>
        <w:t xml:space="preserve"> русск.-цслав. </w:t>
      </w:r>
      <w:r w:rsidRPr="00D235B2">
        <w:rPr>
          <w:rStyle w:val="apple-style-span"/>
          <w:b w:val="0"/>
          <w:bCs w:val="0"/>
          <w:i/>
          <w:color w:val="000000"/>
          <w:kern w:val="0"/>
          <w:sz w:val="28"/>
          <w:szCs w:val="28"/>
        </w:rPr>
        <w:t>воина,</w:t>
      </w:r>
      <w:r w:rsidRPr="00D235B2">
        <w:rPr>
          <w:rStyle w:val="apple-style-span"/>
          <w:b w:val="0"/>
          <w:bCs w:val="0"/>
          <w:color w:val="000000"/>
          <w:kern w:val="0"/>
          <w:sz w:val="28"/>
          <w:szCs w:val="28"/>
        </w:rPr>
        <w:t xml:space="preserve"> болг. </w:t>
      </w:r>
      <w:r w:rsidRPr="00D235B2">
        <w:rPr>
          <w:rStyle w:val="apple-style-span"/>
          <w:b w:val="0"/>
          <w:bCs w:val="0"/>
          <w:i/>
          <w:color w:val="000000"/>
          <w:kern w:val="0"/>
          <w:sz w:val="28"/>
          <w:szCs w:val="28"/>
        </w:rPr>
        <w:t>война,</w:t>
      </w:r>
      <w:r w:rsidRPr="00D235B2">
        <w:rPr>
          <w:rStyle w:val="apple-style-span"/>
          <w:b w:val="0"/>
          <w:bCs w:val="0"/>
          <w:color w:val="000000"/>
          <w:kern w:val="0"/>
          <w:sz w:val="28"/>
          <w:szCs w:val="28"/>
        </w:rPr>
        <w:t xml:space="preserve"> словен. </w:t>
      </w:r>
      <w:r w:rsidRPr="00D235B2">
        <w:rPr>
          <w:rStyle w:val="apple-style-span"/>
          <w:b w:val="0"/>
          <w:bCs w:val="0"/>
          <w:i/>
          <w:color w:val="000000"/>
          <w:kern w:val="0"/>
          <w:sz w:val="28"/>
          <w:szCs w:val="28"/>
          <w:lang w:val="en-US"/>
        </w:rPr>
        <w:t>vojna</w:t>
      </w:r>
      <w:r w:rsidRPr="00D235B2">
        <w:rPr>
          <w:rStyle w:val="apple-style-span"/>
          <w:b w:val="0"/>
          <w:bCs w:val="0"/>
          <w:i/>
          <w:color w:val="000000"/>
          <w:kern w:val="0"/>
          <w:sz w:val="28"/>
          <w:szCs w:val="28"/>
        </w:rPr>
        <w:t>,</w:t>
      </w:r>
      <w:r w:rsidRPr="00D235B2">
        <w:rPr>
          <w:rStyle w:val="apple-style-span"/>
          <w:b w:val="0"/>
          <w:bCs w:val="0"/>
          <w:color w:val="000000"/>
          <w:kern w:val="0"/>
          <w:sz w:val="28"/>
          <w:szCs w:val="28"/>
        </w:rPr>
        <w:t xml:space="preserve"> чеш., слвц. </w:t>
      </w:r>
      <w:r w:rsidRPr="00D235B2">
        <w:rPr>
          <w:rStyle w:val="apple-style-span"/>
          <w:b w:val="0"/>
          <w:bCs w:val="0"/>
          <w:i/>
          <w:color w:val="000000"/>
          <w:kern w:val="0"/>
          <w:sz w:val="28"/>
          <w:szCs w:val="28"/>
          <w:lang w:val="en-US"/>
        </w:rPr>
        <w:t>vojna</w:t>
      </w:r>
      <w:r w:rsidRPr="00D235B2">
        <w:rPr>
          <w:rStyle w:val="apple-style-span"/>
          <w:b w:val="0"/>
          <w:bCs w:val="0"/>
          <w:i/>
          <w:color w:val="000000"/>
          <w:kern w:val="0"/>
          <w:sz w:val="28"/>
          <w:szCs w:val="28"/>
        </w:rPr>
        <w:t>,</w:t>
      </w:r>
      <w:r w:rsidRPr="00D235B2">
        <w:rPr>
          <w:rStyle w:val="apple-style-span"/>
          <w:b w:val="0"/>
          <w:bCs w:val="0"/>
          <w:color w:val="000000"/>
          <w:kern w:val="0"/>
          <w:sz w:val="28"/>
          <w:szCs w:val="28"/>
        </w:rPr>
        <w:t xml:space="preserve"> польск. </w:t>
      </w:r>
      <w:r w:rsidRPr="00D235B2">
        <w:rPr>
          <w:rStyle w:val="apple-style-span"/>
          <w:b w:val="0"/>
          <w:bCs w:val="0"/>
          <w:i/>
          <w:color w:val="000000"/>
          <w:kern w:val="0"/>
          <w:sz w:val="28"/>
          <w:szCs w:val="28"/>
          <w:lang w:val="en-US"/>
        </w:rPr>
        <w:t>wojna</w:t>
      </w:r>
      <w:r w:rsidRPr="00D235B2">
        <w:rPr>
          <w:rStyle w:val="apple-style-span"/>
          <w:b w:val="0"/>
          <w:bCs w:val="0"/>
          <w:i/>
          <w:color w:val="000000"/>
          <w:kern w:val="0"/>
          <w:sz w:val="28"/>
          <w:szCs w:val="28"/>
        </w:rPr>
        <w:t>,</w:t>
      </w:r>
      <w:r w:rsidRPr="00D235B2">
        <w:rPr>
          <w:rStyle w:val="apple-style-span"/>
          <w:b w:val="0"/>
          <w:bCs w:val="0"/>
          <w:color w:val="000000"/>
          <w:kern w:val="0"/>
          <w:sz w:val="28"/>
          <w:szCs w:val="28"/>
        </w:rPr>
        <w:t xml:space="preserve"> в.-луж., н.-луж. </w:t>
      </w:r>
      <w:r w:rsidRPr="00D235B2">
        <w:rPr>
          <w:rStyle w:val="apple-style-span"/>
          <w:b w:val="0"/>
          <w:bCs w:val="0"/>
          <w:i/>
          <w:color w:val="000000"/>
          <w:kern w:val="0"/>
          <w:sz w:val="28"/>
          <w:szCs w:val="28"/>
          <w:lang w:val="en-US"/>
        </w:rPr>
        <w:t>wojna</w:t>
      </w:r>
      <w:r w:rsidRPr="00D235B2">
        <w:rPr>
          <w:rStyle w:val="apple-style-span"/>
          <w:b w:val="0"/>
          <w:bCs w:val="0"/>
          <w:i/>
          <w:color w:val="000000"/>
          <w:kern w:val="0"/>
          <w:sz w:val="28"/>
          <w:szCs w:val="28"/>
        </w:rPr>
        <w:t xml:space="preserve"> </w:t>
      </w:r>
      <w:r w:rsidRPr="00D235B2">
        <w:rPr>
          <w:rStyle w:val="apple-style-span"/>
          <w:b w:val="0"/>
          <w:bCs w:val="0"/>
          <w:color w:val="000000"/>
          <w:kern w:val="0"/>
          <w:sz w:val="28"/>
          <w:szCs w:val="28"/>
        </w:rPr>
        <w:t>[Фасмер 1986: 335]. Праслав. *</w:t>
      </w:r>
      <w:r w:rsidRPr="00D235B2">
        <w:rPr>
          <w:rStyle w:val="apple-style-span"/>
          <w:b w:val="0"/>
          <w:bCs w:val="0"/>
          <w:color w:val="000000"/>
          <w:kern w:val="0"/>
          <w:sz w:val="28"/>
          <w:szCs w:val="28"/>
          <w:lang w:val="en-US"/>
        </w:rPr>
        <w:t>voj</w:t>
      </w:r>
      <w:r w:rsidRPr="00D235B2">
        <w:rPr>
          <w:rStyle w:val="apple-style-span"/>
          <w:b w:val="0"/>
          <w:bCs w:val="0"/>
          <w:color w:val="000000"/>
          <w:kern w:val="0"/>
          <w:sz w:val="28"/>
          <w:szCs w:val="28"/>
        </w:rPr>
        <w:t>ь</w:t>
      </w:r>
      <w:r w:rsidRPr="00D235B2">
        <w:rPr>
          <w:rStyle w:val="apple-style-span"/>
          <w:b w:val="0"/>
          <w:bCs w:val="0"/>
          <w:color w:val="000000"/>
          <w:kern w:val="0"/>
          <w:sz w:val="28"/>
          <w:szCs w:val="28"/>
          <w:lang w:val="en-US"/>
        </w:rPr>
        <w:t>na</w:t>
      </w:r>
      <w:r w:rsidRPr="00D235B2">
        <w:rPr>
          <w:rStyle w:val="apple-style-span"/>
          <w:b w:val="0"/>
          <w:bCs w:val="0"/>
          <w:color w:val="000000"/>
          <w:kern w:val="0"/>
          <w:sz w:val="28"/>
          <w:szCs w:val="28"/>
        </w:rPr>
        <w:t xml:space="preserve"> образовано с помощью суффикса </w:t>
      </w:r>
      <w:r w:rsidRPr="00D235B2">
        <w:rPr>
          <w:rStyle w:val="apple-style-span"/>
          <w:b w:val="0"/>
          <w:bCs w:val="0"/>
          <w:i/>
          <w:color w:val="000000"/>
          <w:kern w:val="0"/>
          <w:sz w:val="28"/>
          <w:szCs w:val="28"/>
        </w:rPr>
        <w:t>*-ьн-а</w:t>
      </w:r>
      <w:r w:rsidRPr="00D235B2">
        <w:rPr>
          <w:rStyle w:val="apple-style-span"/>
          <w:b w:val="0"/>
          <w:bCs w:val="0"/>
          <w:color w:val="000000"/>
          <w:kern w:val="0"/>
          <w:sz w:val="28"/>
          <w:szCs w:val="28"/>
        </w:rPr>
        <w:t xml:space="preserve"> от *</w:t>
      </w:r>
      <w:r w:rsidRPr="00D235B2">
        <w:rPr>
          <w:rStyle w:val="apple-style-span"/>
          <w:b w:val="0"/>
          <w:bCs w:val="0"/>
          <w:color w:val="000000"/>
          <w:kern w:val="0"/>
          <w:sz w:val="28"/>
          <w:szCs w:val="28"/>
          <w:lang w:val="en-US"/>
        </w:rPr>
        <w:t>voj</w:t>
      </w:r>
      <w:r w:rsidRPr="00D235B2">
        <w:rPr>
          <w:rStyle w:val="apple-style-span"/>
          <w:b w:val="0"/>
          <w:bCs w:val="0"/>
          <w:color w:val="000000"/>
          <w:kern w:val="0"/>
          <w:sz w:val="28"/>
          <w:szCs w:val="28"/>
        </w:rPr>
        <w:t xml:space="preserve"> «воин» [Шанский 1968: 143].</w:t>
      </w:r>
    </w:p>
    <w:p w:rsidR="00BE6832" w:rsidRPr="00BE6832" w:rsidRDefault="00BE6832" w:rsidP="00BE6832">
      <w:pPr>
        <w:pStyle w:val="1"/>
        <w:spacing w:before="180" w:beforeAutospacing="0" w:after="300" w:afterAutospacing="0"/>
        <w:ind w:firstLine="708"/>
        <w:contextualSpacing/>
        <w:jc w:val="both"/>
        <w:rPr>
          <w:rStyle w:val="apple-style-span"/>
          <w:b w:val="0"/>
          <w:bCs w:val="0"/>
          <w:color w:val="000000"/>
          <w:kern w:val="0"/>
          <w:sz w:val="28"/>
          <w:szCs w:val="28"/>
        </w:rPr>
      </w:pPr>
    </w:p>
    <w:p w:rsidR="000F2A3A" w:rsidRDefault="000F2A3A" w:rsidP="00BE6832">
      <w:pPr>
        <w:pStyle w:val="1"/>
        <w:numPr>
          <w:ilvl w:val="0"/>
          <w:numId w:val="1"/>
        </w:numPr>
        <w:spacing w:before="0" w:beforeAutospacing="0" w:after="96" w:afterAutospacing="0"/>
        <w:ind w:firstLine="709"/>
        <w:contextualSpacing/>
        <w:rPr>
          <w:bCs w:val="0"/>
          <w:sz w:val="28"/>
          <w:szCs w:val="28"/>
        </w:rPr>
      </w:pPr>
      <w:r w:rsidRPr="004434B7">
        <w:rPr>
          <w:rStyle w:val="apple-style-span"/>
          <w:rFonts w:eastAsiaTheme="minorEastAsia"/>
          <w:bCs w:val="0"/>
          <w:kern w:val="0"/>
          <w:sz w:val="28"/>
          <w:szCs w:val="28"/>
        </w:rPr>
        <w:t xml:space="preserve">Порассуждайте: </w:t>
      </w:r>
      <w:r w:rsidRPr="004434B7">
        <w:rPr>
          <w:bCs w:val="0"/>
          <w:sz w:val="28"/>
          <w:szCs w:val="28"/>
        </w:rPr>
        <w:t>Война - это регресс или прогресс?</w:t>
      </w:r>
    </w:p>
    <w:p w:rsidR="000E4B12" w:rsidRDefault="000E4B12" w:rsidP="00041119">
      <w:pPr>
        <w:shd w:val="clear" w:color="auto" w:fill="FFFFFF"/>
        <w:spacing w:line="360" w:lineRule="auto"/>
        <w:contextualSpacing/>
        <w:jc w:val="center"/>
        <w:rPr>
          <w:rFonts w:ascii="Times New Roman" w:eastAsia="Times New Roman" w:hAnsi="Times New Roman" w:cs="Times New Roman"/>
          <w:b/>
          <w:kern w:val="36"/>
          <w:sz w:val="28"/>
          <w:szCs w:val="28"/>
        </w:rPr>
      </w:pPr>
    </w:p>
    <w:p w:rsidR="00041119" w:rsidRPr="000E4B12" w:rsidRDefault="00041119" w:rsidP="00041119">
      <w:pPr>
        <w:shd w:val="clear" w:color="auto" w:fill="FFFFFF"/>
        <w:spacing w:line="360" w:lineRule="auto"/>
        <w:contextualSpacing/>
        <w:jc w:val="center"/>
        <w:rPr>
          <w:rFonts w:ascii="Times New Roman" w:hAnsi="Times New Roman"/>
          <w:b/>
          <w:sz w:val="28"/>
          <w:szCs w:val="28"/>
        </w:rPr>
      </w:pPr>
      <w:r w:rsidRPr="000E4B12">
        <w:rPr>
          <w:rFonts w:ascii="Times New Roman" w:hAnsi="Times New Roman"/>
          <w:b/>
          <w:sz w:val="28"/>
          <w:szCs w:val="28"/>
        </w:rPr>
        <w:t xml:space="preserve">Структура лексико-семантического поля </w:t>
      </w:r>
      <w:r w:rsidRPr="000E4B12">
        <w:rPr>
          <w:rFonts w:ascii="Times New Roman" w:hAnsi="Times New Roman"/>
          <w:b/>
          <w:bCs/>
          <w:i/>
          <w:iCs/>
          <w:sz w:val="28"/>
          <w:szCs w:val="28"/>
        </w:rPr>
        <w:t xml:space="preserve">война, </w:t>
      </w:r>
      <w:r w:rsidRPr="000E4B12">
        <w:rPr>
          <w:rFonts w:ascii="Times New Roman" w:hAnsi="Times New Roman"/>
          <w:b/>
          <w:sz w:val="28"/>
          <w:szCs w:val="28"/>
        </w:rPr>
        <w:t>репрезентирующего концепт «Война» в русской языковой картине мира</w:t>
      </w:r>
    </w:p>
    <w:p w:rsidR="00041119" w:rsidRPr="00D235B2" w:rsidRDefault="00AD3BB1" w:rsidP="00041119">
      <w:pPr>
        <w:shd w:val="clear" w:color="auto" w:fill="FFFFFF"/>
        <w:spacing w:line="360" w:lineRule="auto"/>
        <w:contextualSpacing/>
        <w:jc w:val="center"/>
        <w:rPr>
          <w:rFonts w:ascii="Times New Roman" w:hAnsi="Times New Roman"/>
          <w:sz w:val="28"/>
          <w:szCs w:val="28"/>
        </w:rPr>
      </w:pPr>
      <w:r>
        <w:rPr>
          <w:rFonts w:ascii="Times New Roman" w:hAnsi="Times New Roman"/>
          <w:noProof/>
          <w:sz w:val="28"/>
          <w:szCs w:val="28"/>
        </w:rPr>
        <w:pict>
          <v:oval id="_x0000_s1026" style="position:absolute;left:0;text-align:left;margin-left:177.8pt;margin-top:23.4pt;width:285.8pt;height:283.1pt;rotation:-1521388fd;z-index:251660288"/>
        </w:pict>
      </w:r>
    </w:p>
    <w:p w:rsidR="00041119" w:rsidRPr="00D235B2" w:rsidRDefault="00041119" w:rsidP="00041119">
      <w:pPr>
        <w:shd w:val="clear" w:color="auto" w:fill="FFFFFF"/>
        <w:spacing w:line="360" w:lineRule="auto"/>
        <w:contextualSpacing/>
        <w:jc w:val="center"/>
        <w:rPr>
          <w:rFonts w:ascii="Times New Roman" w:hAnsi="Times New Roman"/>
          <w:sz w:val="28"/>
          <w:szCs w:val="28"/>
        </w:rPr>
      </w:pPr>
    </w:p>
    <w:p w:rsidR="00041119" w:rsidRPr="00D235B2" w:rsidRDefault="00AD3BB1" w:rsidP="00041119">
      <w:pPr>
        <w:spacing w:line="360" w:lineRule="auto"/>
        <w:contextualSpacing/>
        <w:rPr>
          <w:rFonts w:ascii="Times New Roman" w:hAnsi="Times New Roman"/>
          <w:b/>
          <w:sz w:val="28"/>
          <w:szCs w:val="28"/>
        </w:rPr>
      </w:pPr>
      <w:r>
        <w:rPr>
          <w:rFonts w:ascii="Times New Roman" w:hAnsi="Times New Roman"/>
          <w:b/>
          <w:noProof/>
          <w:sz w:val="28"/>
          <w:szCs w:val="28"/>
        </w:rPr>
        <w:pict>
          <v:shapetype id="_x0000_t32" coordsize="21600,21600" o:spt="32" o:oned="t" path="m,l21600,21600e" filled="f">
            <v:path arrowok="t" fillok="f" o:connecttype="none"/>
            <o:lock v:ext="edit" shapetype="t"/>
          </v:shapetype>
          <v:shape id="_x0000_s1030" type="#_x0000_t32" style="position:absolute;margin-left:34.3pt;margin-top:9.35pt;width:284.65pt;height:105.35pt;z-index:251664384" o:connectortype="straight">
            <v:stroke endarrow="block"/>
          </v:shape>
        </w:pict>
      </w:r>
      <w:r>
        <w:rPr>
          <w:rFonts w:ascii="Times New Roman" w:hAnsi="Times New Roman"/>
          <w:b/>
          <w:noProof/>
          <w:sz w:val="28"/>
          <w:szCs w:val="28"/>
        </w:rPr>
        <w:pict>
          <v:oval id="_x0000_s1029" style="position:absolute;margin-left:275.6pt;margin-top:70.55pt;width:90pt;height:90.65pt;z-index:251663360"/>
        </w:pict>
      </w:r>
      <w:r>
        <w:rPr>
          <w:rFonts w:ascii="Times New Roman" w:hAnsi="Times New Roman"/>
          <w:b/>
          <w:noProof/>
          <w:sz w:val="28"/>
          <w:szCs w:val="28"/>
        </w:rPr>
        <w:pict>
          <v:oval id="_x0000_s1028" style="position:absolute;margin-left:245.65pt;margin-top:37.9pt;width:154.65pt;height:154.65pt;z-index:251662336"/>
        </w:pict>
      </w:r>
      <w:r>
        <w:rPr>
          <w:rFonts w:ascii="Times New Roman" w:hAnsi="Times New Roman"/>
          <w:b/>
          <w:noProof/>
          <w:sz w:val="28"/>
          <w:szCs w:val="28"/>
        </w:rPr>
        <w:pict>
          <v:oval id="_x0000_s1027" style="position:absolute;margin-left:215.6pt;margin-top:5.85pt;width:212pt;height:211.3pt;z-index:251661312"/>
        </w:pict>
      </w:r>
      <w:r w:rsidR="00041119" w:rsidRPr="00D235B2">
        <w:rPr>
          <w:rFonts w:ascii="Times New Roman" w:hAnsi="Times New Roman"/>
          <w:b/>
          <w:sz w:val="28"/>
          <w:szCs w:val="28"/>
        </w:rPr>
        <w:t>Ядро</w:t>
      </w:r>
    </w:p>
    <w:p w:rsidR="00041119" w:rsidRPr="00D235B2" w:rsidRDefault="00041119" w:rsidP="00041119">
      <w:pPr>
        <w:spacing w:line="360" w:lineRule="auto"/>
        <w:contextualSpacing/>
        <w:rPr>
          <w:rFonts w:ascii="Times New Roman" w:hAnsi="Times New Roman"/>
          <w:sz w:val="28"/>
          <w:szCs w:val="28"/>
        </w:rPr>
      </w:pPr>
      <w:r w:rsidRPr="00D235B2">
        <w:rPr>
          <w:rFonts w:ascii="Times New Roman" w:hAnsi="Times New Roman"/>
          <w:i/>
          <w:sz w:val="28"/>
          <w:szCs w:val="28"/>
        </w:rPr>
        <w:t>Война</w:t>
      </w:r>
      <w:r w:rsidRPr="00D235B2">
        <w:rPr>
          <w:rFonts w:ascii="Times New Roman" w:hAnsi="Times New Roman"/>
          <w:sz w:val="28"/>
          <w:szCs w:val="28"/>
        </w:rPr>
        <w:t xml:space="preserve"> - «вооруженная борьба»</w:t>
      </w:r>
    </w:p>
    <w:p w:rsidR="00041119" w:rsidRPr="00D235B2" w:rsidRDefault="00AD3BB1" w:rsidP="00041119">
      <w:pPr>
        <w:spacing w:line="360" w:lineRule="auto"/>
        <w:contextualSpacing/>
        <w:rPr>
          <w:rFonts w:ascii="Times New Roman" w:hAnsi="Times New Roman"/>
          <w:b/>
          <w:sz w:val="28"/>
          <w:szCs w:val="28"/>
        </w:rPr>
      </w:pPr>
      <w:r>
        <w:rPr>
          <w:rFonts w:ascii="Times New Roman" w:hAnsi="Times New Roman"/>
          <w:b/>
          <w:noProof/>
          <w:sz w:val="28"/>
          <w:szCs w:val="28"/>
        </w:rPr>
        <w:pict>
          <v:shape id="_x0000_s1031" type="#_x0000_t32" style="position:absolute;margin-left:110.95pt;margin-top:9.65pt;width:152.65pt;height:56.65pt;z-index:251665408" o:connectortype="straight">
            <v:stroke endarrow="block"/>
          </v:shape>
        </w:pict>
      </w:r>
      <w:r w:rsidR="00041119" w:rsidRPr="00D235B2">
        <w:rPr>
          <w:rFonts w:ascii="Times New Roman" w:hAnsi="Times New Roman"/>
          <w:b/>
          <w:sz w:val="28"/>
          <w:szCs w:val="28"/>
        </w:rPr>
        <w:t>Приядерная зона</w:t>
      </w:r>
    </w:p>
    <w:p w:rsidR="00041119" w:rsidRPr="00D235B2" w:rsidRDefault="00041119" w:rsidP="00041119">
      <w:pPr>
        <w:spacing w:line="360" w:lineRule="auto"/>
        <w:contextualSpacing/>
        <w:rPr>
          <w:rFonts w:ascii="Times New Roman" w:hAnsi="Times New Roman"/>
          <w:i/>
          <w:sz w:val="28"/>
          <w:szCs w:val="28"/>
        </w:rPr>
      </w:pPr>
      <w:r w:rsidRPr="00D235B2">
        <w:rPr>
          <w:rFonts w:ascii="Times New Roman" w:hAnsi="Times New Roman"/>
          <w:sz w:val="28"/>
          <w:szCs w:val="28"/>
        </w:rPr>
        <w:t xml:space="preserve">Синонимы: </w:t>
      </w:r>
      <w:r w:rsidRPr="00D235B2">
        <w:rPr>
          <w:rFonts w:ascii="Times New Roman" w:hAnsi="Times New Roman"/>
          <w:i/>
          <w:sz w:val="28"/>
          <w:szCs w:val="28"/>
        </w:rPr>
        <w:t xml:space="preserve">борьба, борение, </w:t>
      </w:r>
    </w:p>
    <w:p w:rsidR="00041119" w:rsidRPr="00D235B2" w:rsidRDefault="00041119" w:rsidP="00041119">
      <w:pPr>
        <w:spacing w:line="360" w:lineRule="auto"/>
        <w:contextualSpacing/>
        <w:rPr>
          <w:rFonts w:ascii="Times New Roman" w:hAnsi="Times New Roman"/>
          <w:i/>
          <w:sz w:val="28"/>
          <w:szCs w:val="28"/>
        </w:rPr>
      </w:pPr>
      <w:r w:rsidRPr="00D235B2">
        <w:rPr>
          <w:rFonts w:ascii="Times New Roman" w:hAnsi="Times New Roman"/>
          <w:i/>
          <w:sz w:val="28"/>
          <w:szCs w:val="28"/>
        </w:rPr>
        <w:t xml:space="preserve">столкновение, нашествие, </w:t>
      </w:r>
    </w:p>
    <w:p w:rsidR="00041119" w:rsidRPr="00D235B2" w:rsidRDefault="00041119" w:rsidP="00041119">
      <w:pPr>
        <w:spacing w:line="360" w:lineRule="auto"/>
        <w:contextualSpacing/>
        <w:rPr>
          <w:rFonts w:ascii="Times New Roman" w:hAnsi="Times New Roman"/>
          <w:i/>
          <w:sz w:val="28"/>
          <w:szCs w:val="28"/>
        </w:rPr>
      </w:pPr>
      <w:r w:rsidRPr="00D235B2">
        <w:rPr>
          <w:rFonts w:ascii="Times New Roman" w:hAnsi="Times New Roman"/>
          <w:i/>
          <w:sz w:val="28"/>
          <w:szCs w:val="28"/>
        </w:rPr>
        <w:t xml:space="preserve">военные действия, </w:t>
      </w:r>
    </w:p>
    <w:p w:rsidR="00041119" w:rsidRPr="00D235B2" w:rsidRDefault="00041119" w:rsidP="00041119">
      <w:pPr>
        <w:spacing w:line="360" w:lineRule="auto"/>
        <w:contextualSpacing/>
        <w:rPr>
          <w:rFonts w:ascii="Times New Roman" w:hAnsi="Times New Roman"/>
          <w:sz w:val="28"/>
          <w:szCs w:val="28"/>
        </w:rPr>
      </w:pPr>
      <w:r w:rsidRPr="00D235B2">
        <w:rPr>
          <w:rFonts w:ascii="Times New Roman" w:hAnsi="Times New Roman"/>
          <w:i/>
          <w:sz w:val="28"/>
          <w:szCs w:val="28"/>
        </w:rPr>
        <w:t>брань,</w:t>
      </w:r>
      <w:r w:rsidRPr="00D235B2">
        <w:rPr>
          <w:rFonts w:ascii="Times New Roman" w:hAnsi="Times New Roman"/>
          <w:sz w:val="28"/>
          <w:szCs w:val="28"/>
        </w:rPr>
        <w:t xml:space="preserve"> антоним – </w:t>
      </w:r>
      <w:r w:rsidRPr="00D235B2">
        <w:rPr>
          <w:rFonts w:ascii="Times New Roman" w:hAnsi="Times New Roman"/>
          <w:i/>
          <w:sz w:val="28"/>
          <w:szCs w:val="28"/>
        </w:rPr>
        <w:t>мир</w:t>
      </w:r>
      <w:r w:rsidRPr="00D235B2">
        <w:rPr>
          <w:rFonts w:ascii="Times New Roman" w:hAnsi="Times New Roman"/>
          <w:sz w:val="28"/>
          <w:szCs w:val="28"/>
        </w:rPr>
        <w:t>,</w:t>
      </w:r>
    </w:p>
    <w:p w:rsidR="00041119" w:rsidRPr="00D235B2" w:rsidRDefault="00041119" w:rsidP="00041119">
      <w:pPr>
        <w:spacing w:line="360" w:lineRule="auto"/>
        <w:contextualSpacing/>
        <w:rPr>
          <w:rFonts w:ascii="Times New Roman" w:hAnsi="Times New Roman"/>
          <w:sz w:val="28"/>
          <w:szCs w:val="28"/>
        </w:rPr>
      </w:pPr>
      <w:r w:rsidRPr="00D235B2">
        <w:rPr>
          <w:rFonts w:ascii="Times New Roman" w:hAnsi="Times New Roman"/>
          <w:sz w:val="28"/>
          <w:szCs w:val="28"/>
        </w:rPr>
        <w:t xml:space="preserve">дериваты: </w:t>
      </w:r>
      <w:r w:rsidRPr="00D235B2">
        <w:rPr>
          <w:rFonts w:ascii="Times New Roman" w:hAnsi="Times New Roman"/>
          <w:i/>
          <w:sz w:val="28"/>
          <w:szCs w:val="28"/>
        </w:rPr>
        <w:t>воевать, военный</w:t>
      </w:r>
    </w:p>
    <w:p w:rsidR="00041119" w:rsidRPr="004F27B4" w:rsidRDefault="00AD3BB1" w:rsidP="00041119">
      <w:pPr>
        <w:spacing w:line="360" w:lineRule="auto"/>
        <w:contextualSpacing/>
        <w:rPr>
          <w:rStyle w:val="apple-style-span"/>
          <w:rFonts w:ascii="Times New Roman" w:hAnsi="Times New Roman"/>
          <w:sz w:val="28"/>
          <w:szCs w:val="28"/>
        </w:rPr>
      </w:pPr>
      <w:r w:rsidRPr="00AD3BB1">
        <w:rPr>
          <w:rFonts w:ascii="Times New Roman" w:hAnsi="Times New Roman"/>
          <w:b/>
          <w:noProof/>
          <w:sz w:val="28"/>
          <w:szCs w:val="28"/>
        </w:rPr>
        <w:pict>
          <v:shape id="_x0000_s1032" type="#_x0000_t32" style="position:absolute;margin-left:135.6pt;margin-top:9.95pt;width:174.15pt;height:0;z-index:251666432" o:connectortype="straight">
            <v:stroke endarrow="block"/>
          </v:shape>
        </w:pict>
      </w:r>
      <w:r w:rsidR="00041119" w:rsidRPr="00D235B2">
        <w:rPr>
          <w:rFonts w:ascii="Times New Roman" w:hAnsi="Times New Roman"/>
          <w:b/>
          <w:sz w:val="28"/>
          <w:szCs w:val="28"/>
        </w:rPr>
        <w:t>Ближняя периферия</w:t>
      </w:r>
    </w:p>
    <w:p w:rsidR="00041119" w:rsidRPr="00D235B2" w:rsidRDefault="00AD3BB1" w:rsidP="00041119">
      <w:pPr>
        <w:spacing w:line="360" w:lineRule="auto"/>
        <w:contextualSpacing/>
        <w:rPr>
          <w:rStyle w:val="apple-style-span"/>
          <w:rFonts w:ascii="Times New Roman" w:hAnsi="Times New Roman"/>
          <w:bCs/>
          <w:i/>
          <w:color w:val="000000"/>
          <w:sz w:val="28"/>
          <w:szCs w:val="28"/>
        </w:rPr>
      </w:pPr>
      <w:r>
        <w:rPr>
          <w:rFonts w:ascii="Times New Roman" w:hAnsi="Times New Roman"/>
          <w:bCs/>
          <w:i/>
          <w:noProof/>
          <w:color w:val="000000"/>
          <w:sz w:val="28"/>
          <w:szCs w:val="28"/>
        </w:rPr>
        <w:pict>
          <v:shape id="_x0000_s1033" type="#_x0000_t32" style="position:absolute;margin-left:135.6pt;margin-top:22.25pt;width:183.35pt;height:101.95pt;flip:y;z-index:251667456" o:connectortype="straight">
            <v:stroke endarrow="block"/>
          </v:shape>
        </w:pict>
      </w:r>
      <w:r w:rsidR="00041119" w:rsidRPr="00D235B2">
        <w:rPr>
          <w:rStyle w:val="apple-style-span"/>
          <w:rFonts w:ascii="Times New Roman" w:hAnsi="Times New Roman"/>
          <w:bCs/>
          <w:i/>
          <w:color w:val="000000"/>
          <w:sz w:val="28"/>
          <w:szCs w:val="28"/>
        </w:rPr>
        <w:t xml:space="preserve">Мир, миров, и мир, смерть, </w:t>
      </w:r>
    </w:p>
    <w:p w:rsidR="00041119" w:rsidRPr="00D235B2" w:rsidRDefault="00041119" w:rsidP="00041119">
      <w:pPr>
        <w:spacing w:line="360" w:lineRule="auto"/>
        <w:contextualSpacing/>
        <w:rPr>
          <w:rStyle w:val="apple-style-span"/>
          <w:rFonts w:ascii="Times New Roman" w:hAnsi="Times New Roman"/>
          <w:bCs/>
          <w:i/>
          <w:color w:val="000000"/>
          <w:sz w:val="28"/>
          <w:szCs w:val="28"/>
        </w:rPr>
      </w:pPr>
      <w:r w:rsidRPr="00D235B2">
        <w:rPr>
          <w:rStyle w:val="apple-style-span"/>
          <w:rFonts w:ascii="Times New Roman" w:hAnsi="Times New Roman"/>
          <w:bCs/>
          <w:i/>
          <w:color w:val="000000"/>
          <w:sz w:val="28"/>
          <w:szCs w:val="28"/>
        </w:rPr>
        <w:t xml:space="preserve">страшная, ужас, жестокая, </w:t>
      </w:r>
    </w:p>
    <w:p w:rsidR="00041119" w:rsidRPr="00D235B2" w:rsidRDefault="00041119" w:rsidP="00041119">
      <w:pPr>
        <w:spacing w:line="360" w:lineRule="auto"/>
        <w:contextualSpacing/>
        <w:rPr>
          <w:rStyle w:val="apple-style-span"/>
          <w:rFonts w:ascii="Times New Roman" w:hAnsi="Times New Roman"/>
          <w:bCs/>
          <w:i/>
          <w:color w:val="000000"/>
          <w:sz w:val="28"/>
          <w:szCs w:val="28"/>
        </w:rPr>
      </w:pPr>
      <w:r w:rsidRPr="00D235B2">
        <w:rPr>
          <w:rStyle w:val="apple-style-span"/>
          <w:rFonts w:ascii="Times New Roman" w:hAnsi="Times New Roman"/>
          <w:bCs/>
          <w:i/>
          <w:color w:val="000000"/>
          <w:sz w:val="28"/>
          <w:szCs w:val="28"/>
        </w:rPr>
        <w:t xml:space="preserve">горе, кровь, страх, атомная, </w:t>
      </w:r>
    </w:p>
    <w:p w:rsidR="00041119" w:rsidRPr="00D235B2" w:rsidRDefault="00041119" w:rsidP="00041119">
      <w:pPr>
        <w:spacing w:line="360" w:lineRule="auto"/>
        <w:contextualSpacing/>
        <w:rPr>
          <w:rStyle w:val="apple-style-span"/>
          <w:rFonts w:ascii="Times New Roman" w:hAnsi="Times New Roman"/>
          <w:bCs/>
          <w:i/>
          <w:color w:val="000000"/>
          <w:sz w:val="28"/>
          <w:szCs w:val="28"/>
        </w:rPr>
      </w:pPr>
      <w:r w:rsidRPr="00D235B2">
        <w:rPr>
          <w:rStyle w:val="apple-style-span"/>
          <w:rFonts w:ascii="Times New Roman" w:hAnsi="Times New Roman"/>
          <w:bCs/>
          <w:i/>
          <w:color w:val="000000"/>
          <w:sz w:val="28"/>
          <w:szCs w:val="28"/>
        </w:rPr>
        <w:t xml:space="preserve">разрушительная, взрыв, дым, </w:t>
      </w:r>
    </w:p>
    <w:p w:rsidR="00041119" w:rsidRPr="00D235B2" w:rsidRDefault="00041119" w:rsidP="00041119">
      <w:pPr>
        <w:spacing w:line="360" w:lineRule="auto"/>
        <w:contextualSpacing/>
        <w:rPr>
          <w:rStyle w:val="apple-style-span"/>
          <w:rFonts w:ascii="Times New Roman" w:hAnsi="Times New Roman"/>
          <w:bCs/>
          <w:color w:val="000000"/>
          <w:sz w:val="28"/>
          <w:szCs w:val="28"/>
        </w:rPr>
      </w:pPr>
      <w:r w:rsidRPr="00D235B2">
        <w:rPr>
          <w:rStyle w:val="apple-style-span"/>
          <w:rFonts w:ascii="Times New Roman" w:hAnsi="Times New Roman"/>
          <w:bCs/>
          <w:i/>
          <w:color w:val="000000"/>
          <w:sz w:val="28"/>
          <w:szCs w:val="28"/>
        </w:rPr>
        <w:t>народов, страшно, битва, гибель, кровавая</w:t>
      </w:r>
      <w:r w:rsidRPr="00D235B2">
        <w:rPr>
          <w:rStyle w:val="apple-style-span"/>
          <w:rFonts w:ascii="Times New Roman" w:hAnsi="Times New Roman"/>
          <w:bCs/>
          <w:color w:val="000000"/>
          <w:sz w:val="28"/>
          <w:szCs w:val="28"/>
        </w:rPr>
        <w:t>.</w:t>
      </w:r>
    </w:p>
    <w:p w:rsidR="00041119" w:rsidRPr="00D235B2" w:rsidRDefault="00041119" w:rsidP="00041119">
      <w:pPr>
        <w:spacing w:line="360" w:lineRule="auto"/>
        <w:contextualSpacing/>
        <w:rPr>
          <w:rStyle w:val="apple-style-span"/>
          <w:rFonts w:ascii="Times New Roman" w:hAnsi="Times New Roman"/>
          <w:b/>
          <w:bCs/>
          <w:color w:val="000000"/>
          <w:sz w:val="28"/>
          <w:szCs w:val="28"/>
        </w:rPr>
      </w:pPr>
      <w:r w:rsidRPr="00D235B2">
        <w:rPr>
          <w:rStyle w:val="apple-style-span"/>
          <w:rFonts w:ascii="Times New Roman" w:hAnsi="Times New Roman"/>
          <w:b/>
          <w:bCs/>
          <w:color w:val="000000"/>
          <w:sz w:val="28"/>
          <w:szCs w:val="28"/>
        </w:rPr>
        <w:t>Дальняя периферия</w:t>
      </w:r>
    </w:p>
    <w:p w:rsidR="00041119" w:rsidRPr="00D235B2" w:rsidRDefault="00041119" w:rsidP="00041119">
      <w:pPr>
        <w:spacing w:line="360" w:lineRule="auto"/>
        <w:contextualSpacing/>
        <w:rPr>
          <w:rStyle w:val="apple-style-span"/>
          <w:rFonts w:ascii="Times New Roman" w:hAnsi="Times New Roman"/>
          <w:bCs/>
          <w:i/>
          <w:color w:val="000000"/>
          <w:sz w:val="28"/>
          <w:szCs w:val="28"/>
        </w:rPr>
      </w:pPr>
      <w:r w:rsidRPr="00D235B2">
        <w:rPr>
          <w:rStyle w:val="apple-style-span"/>
          <w:rFonts w:ascii="Times New Roman" w:hAnsi="Times New Roman"/>
          <w:bCs/>
          <w:i/>
          <w:color w:val="000000"/>
          <w:sz w:val="28"/>
          <w:szCs w:val="28"/>
        </w:rPr>
        <w:t xml:space="preserve">Горе, кровь, одиночество и страх, </w:t>
      </w:r>
    </w:p>
    <w:p w:rsidR="00041119" w:rsidRPr="00D235B2" w:rsidRDefault="00041119" w:rsidP="00041119">
      <w:pPr>
        <w:spacing w:line="360" w:lineRule="auto"/>
        <w:contextualSpacing/>
        <w:rPr>
          <w:rStyle w:val="apple-style-span"/>
          <w:rFonts w:ascii="Times New Roman" w:hAnsi="Times New Roman"/>
          <w:bCs/>
          <w:i/>
          <w:color w:val="000000"/>
          <w:sz w:val="28"/>
          <w:szCs w:val="28"/>
        </w:rPr>
      </w:pPr>
      <w:r w:rsidRPr="00D235B2">
        <w:rPr>
          <w:rStyle w:val="apple-style-span"/>
          <w:rFonts w:ascii="Times New Roman" w:hAnsi="Times New Roman"/>
          <w:bCs/>
          <w:i/>
          <w:color w:val="000000"/>
          <w:sz w:val="28"/>
          <w:szCs w:val="28"/>
        </w:rPr>
        <w:t xml:space="preserve">противостояние, судьба, справедливость, </w:t>
      </w:r>
    </w:p>
    <w:p w:rsidR="00041119" w:rsidRPr="00D235B2" w:rsidRDefault="00041119" w:rsidP="00041119">
      <w:pPr>
        <w:spacing w:line="360" w:lineRule="auto"/>
        <w:contextualSpacing/>
        <w:rPr>
          <w:rStyle w:val="apple-style-span"/>
          <w:rFonts w:ascii="Times New Roman" w:hAnsi="Times New Roman"/>
          <w:bCs/>
          <w:i/>
          <w:color w:val="000000"/>
          <w:sz w:val="28"/>
          <w:szCs w:val="28"/>
        </w:rPr>
      </w:pPr>
      <w:r w:rsidRPr="00D235B2">
        <w:rPr>
          <w:rStyle w:val="apple-style-span"/>
          <w:rFonts w:ascii="Times New Roman" w:hAnsi="Times New Roman"/>
          <w:bCs/>
          <w:i/>
          <w:color w:val="000000"/>
          <w:sz w:val="28"/>
          <w:szCs w:val="28"/>
        </w:rPr>
        <w:t xml:space="preserve">противопоставление смелости и трусости, ум, героизм, </w:t>
      </w:r>
    </w:p>
    <w:p w:rsidR="00041119" w:rsidRPr="00D235B2" w:rsidRDefault="00041119" w:rsidP="00041119">
      <w:pPr>
        <w:spacing w:line="360" w:lineRule="auto"/>
        <w:contextualSpacing/>
        <w:rPr>
          <w:rStyle w:val="apple-style-span"/>
          <w:rFonts w:ascii="Times New Roman" w:hAnsi="Times New Roman"/>
          <w:bCs/>
          <w:i/>
          <w:color w:val="000000"/>
          <w:sz w:val="28"/>
          <w:szCs w:val="28"/>
        </w:rPr>
      </w:pPr>
      <w:r w:rsidRPr="00D235B2">
        <w:rPr>
          <w:rStyle w:val="apple-style-span"/>
          <w:rFonts w:ascii="Times New Roman" w:hAnsi="Times New Roman"/>
          <w:bCs/>
          <w:i/>
          <w:color w:val="000000"/>
          <w:sz w:val="28"/>
          <w:szCs w:val="28"/>
        </w:rPr>
        <w:t xml:space="preserve">риск, память о героизме, единство, сплоченность, </w:t>
      </w:r>
    </w:p>
    <w:p w:rsidR="00041119" w:rsidRDefault="00041119" w:rsidP="00041119">
      <w:pPr>
        <w:spacing w:line="360" w:lineRule="auto"/>
        <w:contextualSpacing/>
        <w:rPr>
          <w:rStyle w:val="apple-style-span"/>
          <w:rFonts w:ascii="Times New Roman" w:hAnsi="Times New Roman"/>
          <w:bCs/>
          <w:i/>
          <w:color w:val="000000"/>
          <w:sz w:val="28"/>
          <w:szCs w:val="28"/>
        </w:rPr>
      </w:pPr>
      <w:r w:rsidRPr="00D235B2">
        <w:rPr>
          <w:rStyle w:val="apple-style-span"/>
          <w:rFonts w:ascii="Times New Roman" w:hAnsi="Times New Roman"/>
          <w:bCs/>
          <w:i/>
          <w:color w:val="000000"/>
          <w:sz w:val="28"/>
          <w:szCs w:val="28"/>
        </w:rPr>
        <w:t>опасность, ценность жизни.</w:t>
      </w:r>
    </w:p>
    <w:p w:rsidR="00041119" w:rsidRDefault="00041119" w:rsidP="00041119">
      <w:pPr>
        <w:spacing w:line="360" w:lineRule="auto"/>
        <w:contextualSpacing/>
        <w:rPr>
          <w:rStyle w:val="apple-style-span"/>
          <w:rFonts w:ascii="Times New Roman" w:hAnsi="Times New Roman"/>
          <w:bCs/>
          <w:i/>
          <w:color w:val="000000"/>
          <w:sz w:val="28"/>
          <w:szCs w:val="28"/>
        </w:rPr>
      </w:pPr>
      <w:r>
        <w:rPr>
          <w:rStyle w:val="apple-style-span"/>
          <w:rFonts w:ascii="Times New Roman" w:hAnsi="Times New Roman"/>
          <w:bCs/>
          <w:i/>
          <w:color w:val="000000"/>
          <w:sz w:val="28"/>
          <w:szCs w:val="28"/>
        </w:rPr>
        <w:lastRenderedPageBreak/>
        <w:t xml:space="preserve"> </w:t>
      </w:r>
    </w:p>
    <w:p w:rsidR="000E4B12" w:rsidRPr="000E4B12" w:rsidRDefault="00AD3BB1" w:rsidP="000E4B12">
      <w:pPr>
        <w:shd w:val="clear" w:color="auto" w:fill="FFFFFF"/>
        <w:spacing w:line="360" w:lineRule="auto"/>
        <w:contextualSpacing/>
        <w:jc w:val="center"/>
        <w:rPr>
          <w:rFonts w:ascii="Times New Roman" w:hAnsi="Times New Roman"/>
          <w:b/>
          <w:sz w:val="24"/>
          <w:szCs w:val="24"/>
        </w:rPr>
      </w:pPr>
      <w:r>
        <w:rPr>
          <w:rFonts w:ascii="Times New Roman" w:hAnsi="Times New Roman"/>
          <w:b/>
          <w:noProof/>
          <w:sz w:val="24"/>
          <w:szCs w:val="24"/>
        </w:rPr>
        <w:pict>
          <v:oval id="_x0000_s1034" style="position:absolute;left:0;text-align:left;margin-left:228.5pt;margin-top:58.85pt;width:240.45pt;height:238.5pt;rotation:-1521388fd;z-index:251669504"/>
        </w:pict>
      </w:r>
      <w:r w:rsidR="000E4B12" w:rsidRPr="000E4B12">
        <w:rPr>
          <w:rFonts w:ascii="Times New Roman" w:hAnsi="Times New Roman"/>
          <w:b/>
          <w:sz w:val="24"/>
          <w:szCs w:val="24"/>
        </w:rPr>
        <w:t xml:space="preserve">Структура текстового лексико-семантического поля </w:t>
      </w:r>
      <w:r w:rsidR="000E4B12" w:rsidRPr="000E4B12">
        <w:rPr>
          <w:rFonts w:ascii="Times New Roman" w:hAnsi="Times New Roman"/>
          <w:b/>
          <w:bCs/>
          <w:i/>
          <w:iCs/>
          <w:sz w:val="24"/>
          <w:szCs w:val="24"/>
        </w:rPr>
        <w:t xml:space="preserve">Рождество, </w:t>
      </w:r>
      <w:r w:rsidR="000E4B12" w:rsidRPr="000E4B12">
        <w:rPr>
          <w:rFonts w:ascii="Times New Roman" w:hAnsi="Times New Roman"/>
          <w:b/>
          <w:sz w:val="24"/>
          <w:szCs w:val="24"/>
        </w:rPr>
        <w:t>репрезентирующего концепт «Рождество» в индивидуально-авторской картине мира Ч. Диккенса</w:t>
      </w:r>
    </w:p>
    <w:p w:rsidR="000E4B12" w:rsidRDefault="000E4B12" w:rsidP="000E4B12">
      <w:pPr>
        <w:shd w:val="clear" w:color="auto" w:fill="FFFFFF"/>
        <w:spacing w:line="360" w:lineRule="auto"/>
        <w:contextualSpacing/>
        <w:rPr>
          <w:rFonts w:ascii="Times New Roman" w:hAnsi="Times New Roman"/>
          <w:b/>
          <w:sz w:val="28"/>
          <w:szCs w:val="28"/>
        </w:rPr>
        <w:sectPr w:rsidR="000E4B12" w:rsidSect="004E7CE1">
          <w:footerReference w:type="even" r:id="rId8"/>
          <w:footerReference w:type="default" r:id="rId9"/>
          <w:headerReference w:type="first" r:id="rId10"/>
          <w:footerReference w:type="first" r:id="rId11"/>
          <w:pgSz w:w="11906" w:h="16838"/>
          <w:pgMar w:top="1134" w:right="850" w:bottom="993" w:left="1701" w:header="708" w:footer="708" w:gutter="0"/>
          <w:pgNumType w:start="1"/>
          <w:cols w:space="708"/>
          <w:titlePg/>
          <w:docGrid w:linePitch="360"/>
        </w:sectPr>
      </w:pPr>
    </w:p>
    <w:p w:rsidR="000E4B12" w:rsidRPr="00B256B2" w:rsidRDefault="00AD3BB1" w:rsidP="000E4B12">
      <w:pPr>
        <w:shd w:val="clear" w:color="auto" w:fill="FFFFFF"/>
        <w:spacing w:line="240" w:lineRule="auto"/>
        <w:contextualSpacing/>
        <w:rPr>
          <w:rFonts w:ascii="Times New Roman" w:hAnsi="Times New Roman" w:cs="Times New Roman"/>
          <w:b/>
          <w:sz w:val="24"/>
          <w:szCs w:val="24"/>
        </w:rPr>
      </w:pPr>
      <w:r>
        <w:rPr>
          <w:rFonts w:ascii="Times New Roman" w:hAnsi="Times New Roman" w:cs="Times New Roman"/>
          <w:b/>
          <w:noProof/>
          <w:sz w:val="24"/>
          <w:szCs w:val="24"/>
        </w:rPr>
        <w:lastRenderedPageBreak/>
        <w:pict>
          <v:shape id="_x0000_s1038" type="#_x0000_t32" style="position:absolute;margin-left:37.95pt;margin-top:9.75pt;width:295.8pt;height:111.45pt;z-index:251673600" o:connectortype="straight">
            <v:stroke endarrow="block"/>
          </v:shape>
        </w:pict>
      </w:r>
      <w:r w:rsidR="000E4B12" w:rsidRPr="00B256B2">
        <w:rPr>
          <w:rFonts w:ascii="Times New Roman" w:hAnsi="Times New Roman" w:cs="Times New Roman"/>
          <w:b/>
          <w:sz w:val="24"/>
          <w:szCs w:val="24"/>
        </w:rPr>
        <w:t>Ядро</w:t>
      </w:r>
    </w:p>
    <w:p w:rsidR="000E4B12" w:rsidRPr="00B256B2" w:rsidRDefault="000E4B12" w:rsidP="000E4B12">
      <w:pPr>
        <w:spacing w:line="240" w:lineRule="auto"/>
        <w:contextualSpacing/>
        <w:rPr>
          <w:rFonts w:ascii="Times New Roman" w:hAnsi="Times New Roman" w:cs="Times New Roman"/>
          <w:b/>
          <w:sz w:val="24"/>
          <w:szCs w:val="24"/>
        </w:rPr>
      </w:pPr>
      <w:r w:rsidRPr="00B256B2">
        <w:rPr>
          <w:rFonts w:ascii="Times New Roman" w:hAnsi="Times New Roman" w:cs="Times New Roman"/>
          <w:sz w:val="24"/>
          <w:szCs w:val="24"/>
        </w:rPr>
        <w:t>Рождество.</w:t>
      </w:r>
    </w:p>
    <w:p w:rsidR="000E4B12" w:rsidRPr="00B256B2" w:rsidRDefault="00AD3BB1" w:rsidP="000E4B12">
      <w:pPr>
        <w:spacing w:line="240" w:lineRule="auto"/>
        <w:contextualSpacing/>
        <w:rPr>
          <w:rFonts w:ascii="Times New Roman" w:hAnsi="Times New Roman" w:cs="Times New Roman"/>
          <w:b/>
          <w:sz w:val="24"/>
          <w:szCs w:val="24"/>
        </w:rPr>
      </w:pPr>
      <w:r>
        <w:rPr>
          <w:rFonts w:ascii="Times New Roman" w:hAnsi="Times New Roman" w:cs="Times New Roman"/>
          <w:b/>
          <w:noProof/>
          <w:sz w:val="24"/>
          <w:szCs w:val="24"/>
        </w:rPr>
        <w:pict>
          <v:shape id="_x0000_s1039" type="#_x0000_t32" style="position:absolute;margin-left:93.95pt;margin-top:5.4pt;width:267.4pt;height:49.7pt;z-index:251674624" o:connectortype="straight">
            <v:stroke endarrow="block"/>
          </v:shape>
        </w:pict>
      </w:r>
      <w:r>
        <w:rPr>
          <w:rFonts w:ascii="Times New Roman" w:hAnsi="Times New Roman" w:cs="Times New Roman"/>
          <w:b/>
          <w:noProof/>
          <w:sz w:val="24"/>
          <w:szCs w:val="24"/>
        </w:rPr>
        <w:pict>
          <v:oval id="_x0000_s1035" style="position:absolute;margin-left:251.55pt;margin-top:11.4pt;width:182.5pt;height:185.95pt;z-index:251670528"/>
        </w:pict>
      </w:r>
      <w:r w:rsidR="000E4B12" w:rsidRPr="00B256B2">
        <w:rPr>
          <w:rFonts w:ascii="Times New Roman" w:hAnsi="Times New Roman" w:cs="Times New Roman"/>
          <w:b/>
          <w:sz w:val="24"/>
          <w:szCs w:val="24"/>
        </w:rPr>
        <w:t>Приядерная зона</w:t>
      </w:r>
    </w:p>
    <w:p w:rsidR="000E4B12" w:rsidRPr="00B256B2" w:rsidRDefault="000E4B12" w:rsidP="000E4B12">
      <w:pPr>
        <w:spacing w:line="240" w:lineRule="auto"/>
        <w:contextualSpacing/>
        <w:rPr>
          <w:rFonts w:ascii="Times New Roman" w:hAnsi="Times New Roman" w:cs="Times New Roman"/>
          <w:sz w:val="24"/>
          <w:szCs w:val="24"/>
        </w:rPr>
      </w:pPr>
      <w:r w:rsidRPr="00B256B2">
        <w:rPr>
          <w:rFonts w:ascii="Times New Roman" w:hAnsi="Times New Roman" w:cs="Times New Roman"/>
          <w:sz w:val="24"/>
          <w:szCs w:val="24"/>
        </w:rPr>
        <w:t xml:space="preserve">1)Временная протяженность </w:t>
      </w:r>
    </w:p>
    <w:p w:rsidR="000E4B12" w:rsidRPr="00B256B2" w:rsidRDefault="00AD3BB1" w:rsidP="000E4B12">
      <w:pPr>
        <w:spacing w:line="240" w:lineRule="auto"/>
        <w:contextualSpacing/>
        <w:rPr>
          <w:rFonts w:ascii="Times New Roman" w:hAnsi="Times New Roman" w:cs="Times New Roman"/>
          <w:sz w:val="24"/>
          <w:szCs w:val="24"/>
        </w:rPr>
      </w:pPr>
      <w:r w:rsidRPr="00AD3BB1">
        <w:rPr>
          <w:rFonts w:ascii="Times New Roman" w:hAnsi="Times New Roman" w:cs="Times New Roman"/>
          <w:b/>
          <w:noProof/>
          <w:sz w:val="24"/>
          <w:szCs w:val="24"/>
        </w:rPr>
        <w:pict>
          <v:oval id="_x0000_s1036" style="position:absolute;margin-left:280.35pt;margin-top:12.5pt;width:128.85pt;height:127.35pt;z-index:251671552"/>
        </w:pict>
      </w:r>
      <w:r w:rsidR="000E4B12" w:rsidRPr="00B256B2">
        <w:rPr>
          <w:rFonts w:ascii="Times New Roman" w:hAnsi="Times New Roman" w:cs="Times New Roman"/>
          <w:sz w:val="24"/>
          <w:szCs w:val="24"/>
        </w:rPr>
        <w:t>(</w:t>
      </w:r>
      <w:r w:rsidR="000E4B12" w:rsidRPr="00B256B2">
        <w:rPr>
          <w:rFonts w:ascii="Times New Roman" w:hAnsi="Times New Roman" w:cs="Times New Roman"/>
          <w:i/>
          <w:sz w:val="24"/>
          <w:szCs w:val="24"/>
        </w:rPr>
        <w:t>святки, сочельник, утро</w:t>
      </w:r>
      <w:r w:rsidR="000E4B12" w:rsidRPr="00B256B2">
        <w:rPr>
          <w:rFonts w:ascii="Times New Roman" w:hAnsi="Times New Roman" w:cs="Times New Roman"/>
          <w:sz w:val="24"/>
          <w:szCs w:val="24"/>
        </w:rPr>
        <w:t xml:space="preserve">) – </w:t>
      </w:r>
    </w:p>
    <w:p w:rsidR="000E4B12" w:rsidRPr="00B256B2" w:rsidRDefault="000E4B12" w:rsidP="000E4B12">
      <w:pPr>
        <w:spacing w:line="240" w:lineRule="auto"/>
        <w:contextualSpacing/>
        <w:rPr>
          <w:rFonts w:ascii="Times New Roman" w:hAnsi="Times New Roman" w:cs="Times New Roman"/>
          <w:sz w:val="24"/>
          <w:szCs w:val="24"/>
        </w:rPr>
      </w:pPr>
      <w:r w:rsidRPr="00B256B2">
        <w:rPr>
          <w:rFonts w:ascii="Times New Roman" w:hAnsi="Times New Roman" w:cs="Times New Roman"/>
          <w:sz w:val="24"/>
          <w:szCs w:val="24"/>
        </w:rPr>
        <w:t>2)погодные условия (</w:t>
      </w:r>
      <w:r w:rsidRPr="00B256B2">
        <w:rPr>
          <w:rFonts w:ascii="Times New Roman" w:hAnsi="Times New Roman" w:cs="Times New Roman"/>
          <w:i/>
          <w:sz w:val="24"/>
          <w:szCs w:val="24"/>
        </w:rPr>
        <w:t>мороз, туман</w:t>
      </w:r>
      <w:r w:rsidRPr="00B256B2">
        <w:rPr>
          <w:rFonts w:ascii="Times New Roman" w:hAnsi="Times New Roman" w:cs="Times New Roman"/>
          <w:sz w:val="24"/>
          <w:szCs w:val="24"/>
        </w:rPr>
        <w:t xml:space="preserve">) – </w:t>
      </w:r>
    </w:p>
    <w:p w:rsidR="000E4B12" w:rsidRPr="00B256B2" w:rsidRDefault="00AD3BB1" w:rsidP="000E4B12">
      <w:pPr>
        <w:spacing w:line="240" w:lineRule="auto"/>
        <w:contextualSpacing/>
        <w:rPr>
          <w:rFonts w:ascii="Times New Roman" w:hAnsi="Times New Roman" w:cs="Times New Roman"/>
          <w:sz w:val="24"/>
          <w:szCs w:val="24"/>
        </w:rPr>
      </w:pPr>
      <w:r w:rsidRPr="00AD3BB1">
        <w:rPr>
          <w:rFonts w:ascii="Times New Roman" w:hAnsi="Times New Roman" w:cs="Times New Roman"/>
          <w:b/>
          <w:noProof/>
          <w:sz w:val="24"/>
          <w:szCs w:val="24"/>
        </w:rPr>
        <w:pict>
          <v:oval id="_x0000_s1037" style="position:absolute;margin-left:309.75pt;margin-top:5.9pt;width:74.25pt;height:74.4pt;z-index:251672576"/>
        </w:pict>
      </w:r>
      <w:r w:rsidR="000E4B12" w:rsidRPr="00B256B2">
        <w:rPr>
          <w:rFonts w:ascii="Times New Roman" w:hAnsi="Times New Roman" w:cs="Times New Roman"/>
          <w:sz w:val="24"/>
          <w:szCs w:val="24"/>
        </w:rPr>
        <w:t>3)праздничная пища</w:t>
      </w:r>
    </w:p>
    <w:p w:rsidR="000E4B12" w:rsidRPr="00B256B2" w:rsidRDefault="000E4B12" w:rsidP="000E4B12">
      <w:pPr>
        <w:spacing w:line="240" w:lineRule="auto"/>
        <w:contextualSpacing/>
        <w:rPr>
          <w:rFonts w:ascii="Times New Roman" w:hAnsi="Times New Roman" w:cs="Times New Roman"/>
          <w:sz w:val="24"/>
          <w:szCs w:val="24"/>
        </w:rPr>
      </w:pPr>
      <w:r w:rsidRPr="00B256B2">
        <w:rPr>
          <w:rFonts w:ascii="Times New Roman" w:hAnsi="Times New Roman" w:cs="Times New Roman"/>
          <w:sz w:val="24"/>
          <w:szCs w:val="24"/>
        </w:rPr>
        <w:t xml:space="preserve"> (</w:t>
      </w:r>
      <w:r w:rsidRPr="00B256B2">
        <w:rPr>
          <w:rFonts w:ascii="Times New Roman" w:hAnsi="Times New Roman" w:cs="Times New Roman"/>
          <w:i/>
          <w:sz w:val="24"/>
          <w:szCs w:val="24"/>
        </w:rPr>
        <w:t>пиво, говядина</w:t>
      </w:r>
      <w:r w:rsidRPr="00B256B2">
        <w:rPr>
          <w:rFonts w:ascii="Times New Roman" w:hAnsi="Times New Roman" w:cs="Times New Roman"/>
          <w:sz w:val="24"/>
          <w:szCs w:val="24"/>
        </w:rPr>
        <w:t xml:space="preserve">) – </w:t>
      </w:r>
    </w:p>
    <w:p w:rsidR="000E4B12" w:rsidRPr="00B256B2" w:rsidRDefault="000E4B12" w:rsidP="000E4B12">
      <w:pPr>
        <w:spacing w:line="240" w:lineRule="auto"/>
        <w:contextualSpacing/>
        <w:rPr>
          <w:rFonts w:ascii="Times New Roman" w:hAnsi="Times New Roman" w:cs="Times New Roman"/>
          <w:sz w:val="24"/>
          <w:szCs w:val="24"/>
        </w:rPr>
      </w:pPr>
      <w:r w:rsidRPr="00B256B2">
        <w:rPr>
          <w:rFonts w:ascii="Times New Roman" w:hAnsi="Times New Roman" w:cs="Times New Roman"/>
          <w:sz w:val="24"/>
          <w:szCs w:val="24"/>
        </w:rPr>
        <w:t>4)пожелания, поздравления</w:t>
      </w:r>
    </w:p>
    <w:p w:rsidR="000E4B12" w:rsidRPr="00B256B2" w:rsidRDefault="000E4B12" w:rsidP="000E4B12">
      <w:pPr>
        <w:spacing w:line="240" w:lineRule="auto"/>
        <w:contextualSpacing/>
        <w:rPr>
          <w:rFonts w:ascii="Times New Roman" w:hAnsi="Times New Roman" w:cs="Times New Roman"/>
          <w:sz w:val="24"/>
          <w:szCs w:val="24"/>
        </w:rPr>
      </w:pPr>
      <w:r w:rsidRPr="00B256B2">
        <w:rPr>
          <w:rFonts w:ascii="Times New Roman" w:hAnsi="Times New Roman" w:cs="Times New Roman"/>
          <w:sz w:val="24"/>
          <w:szCs w:val="24"/>
        </w:rPr>
        <w:t>(</w:t>
      </w:r>
      <w:r w:rsidRPr="00B256B2">
        <w:rPr>
          <w:rFonts w:ascii="Times New Roman" w:hAnsi="Times New Roman" w:cs="Times New Roman"/>
          <w:i/>
          <w:sz w:val="24"/>
          <w:szCs w:val="24"/>
        </w:rPr>
        <w:t>подарки, повеселиться</w:t>
      </w:r>
      <w:r w:rsidRPr="00B256B2">
        <w:rPr>
          <w:rFonts w:ascii="Times New Roman" w:hAnsi="Times New Roman" w:cs="Times New Roman"/>
          <w:sz w:val="24"/>
          <w:szCs w:val="24"/>
        </w:rPr>
        <w:t xml:space="preserve">) – отношение </w:t>
      </w:r>
    </w:p>
    <w:p w:rsidR="000E4B12" w:rsidRPr="00B256B2" w:rsidRDefault="000E4B12" w:rsidP="000E4B12">
      <w:pPr>
        <w:spacing w:line="240" w:lineRule="auto"/>
        <w:contextualSpacing/>
        <w:rPr>
          <w:rFonts w:ascii="Times New Roman" w:hAnsi="Times New Roman" w:cs="Times New Roman"/>
          <w:sz w:val="24"/>
          <w:szCs w:val="24"/>
        </w:rPr>
      </w:pPr>
      <w:r w:rsidRPr="00B256B2">
        <w:rPr>
          <w:rFonts w:ascii="Times New Roman" w:hAnsi="Times New Roman" w:cs="Times New Roman"/>
          <w:sz w:val="24"/>
          <w:szCs w:val="24"/>
        </w:rPr>
        <w:t xml:space="preserve">к празднику </w:t>
      </w:r>
    </w:p>
    <w:p w:rsidR="000E4B12" w:rsidRPr="00B256B2" w:rsidRDefault="000E4B12" w:rsidP="000E4B12">
      <w:pPr>
        <w:spacing w:line="240" w:lineRule="auto"/>
        <w:contextualSpacing/>
        <w:rPr>
          <w:rFonts w:ascii="Times New Roman" w:hAnsi="Times New Roman" w:cs="Times New Roman"/>
          <w:sz w:val="24"/>
          <w:szCs w:val="24"/>
        </w:rPr>
      </w:pPr>
      <w:r w:rsidRPr="00B256B2">
        <w:rPr>
          <w:rFonts w:ascii="Times New Roman" w:hAnsi="Times New Roman" w:cs="Times New Roman"/>
          <w:sz w:val="24"/>
          <w:szCs w:val="24"/>
        </w:rPr>
        <w:t>(</w:t>
      </w:r>
      <w:r w:rsidRPr="00B256B2">
        <w:rPr>
          <w:rFonts w:ascii="Times New Roman" w:hAnsi="Times New Roman" w:cs="Times New Roman"/>
          <w:i/>
          <w:sz w:val="24"/>
          <w:szCs w:val="24"/>
        </w:rPr>
        <w:t>чепуха, вздор, добро</w:t>
      </w:r>
      <w:r w:rsidRPr="00B256B2">
        <w:rPr>
          <w:rFonts w:ascii="Times New Roman" w:hAnsi="Times New Roman" w:cs="Times New Roman"/>
          <w:sz w:val="24"/>
          <w:szCs w:val="24"/>
        </w:rPr>
        <w:t xml:space="preserve">) -  </w:t>
      </w:r>
    </w:p>
    <w:p w:rsidR="000E4B12" w:rsidRPr="00B256B2" w:rsidRDefault="000E4B12" w:rsidP="000E4B12">
      <w:pPr>
        <w:spacing w:line="240" w:lineRule="auto"/>
        <w:contextualSpacing/>
        <w:rPr>
          <w:rFonts w:ascii="Times New Roman" w:hAnsi="Times New Roman" w:cs="Times New Roman"/>
          <w:sz w:val="24"/>
          <w:szCs w:val="24"/>
        </w:rPr>
      </w:pPr>
      <w:r w:rsidRPr="00B256B2">
        <w:rPr>
          <w:rFonts w:ascii="Times New Roman" w:hAnsi="Times New Roman" w:cs="Times New Roman"/>
          <w:sz w:val="24"/>
          <w:szCs w:val="24"/>
        </w:rPr>
        <w:t xml:space="preserve">6)предметы праздничного интерьера </w:t>
      </w:r>
    </w:p>
    <w:p w:rsidR="000E4B12" w:rsidRPr="00B256B2" w:rsidRDefault="000E4B12" w:rsidP="000E4B12">
      <w:pPr>
        <w:spacing w:line="240" w:lineRule="auto"/>
        <w:contextualSpacing/>
        <w:rPr>
          <w:rFonts w:ascii="Times New Roman" w:hAnsi="Times New Roman" w:cs="Times New Roman"/>
          <w:sz w:val="24"/>
          <w:szCs w:val="24"/>
        </w:rPr>
      </w:pPr>
      <w:r w:rsidRPr="00B256B2">
        <w:rPr>
          <w:rFonts w:ascii="Times New Roman" w:hAnsi="Times New Roman" w:cs="Times New Roman"/>
          <w:sz w:val="24"/>
          <w:szCs w:val="24"/>
        </w:rPr>
        <w:t>(</w:t>
      </w:r>
      <w:r w:rsidRPr="00B256B2">
        <w:rPr>
          <w:rFonts w:ascii="Times New Roman" w:hAnsi="Times New Roman" w:cs="Times New Roman"/>
          <w:i/>
          <w:sz w:val="24"/>
          <w:szCs w:val="24"/>
        </w:rPr>
        <w:t>остролист, камин, скатерть</w:t>
      </w:r>
      <w:r w:rsidRPr="00B256B2">
        <w:rPr>
          <w:rFonts w:ascii="Times New Roman" w:hAnsi="Times New Roman" w:cs="Times New Roman"/>
          <w:sz w:val="24"/>
          <w:szCs w:val="24"/>
        </w:rPr>
        <w:t xml:space="preserve">) – </w:t>
      </w:r>
    </w:p>
    <w:p w:rsidR="000E4B12" w:rsidRPr="00B256B2" w:rsidRDefault="00AD3BB1" w:rsidP="000E4B12">
      <w:pPr>
        <w:spacing w:line="240" w:lineRule="auto"/>
        <w:contextualSpacing/>
        <w:rPr>
          <w:rFonts w:ascii="Times New Roman" w:hAnsi="Times New Roman" w:cs="Times New Roman"/>
          <w:sz w:val="24"/>
          <w:szCs w:val="24"/>
        </w:rPr>
      </w:pPr>
      <w:r>
        <w:rPr>
          <w:rFonts w:ascii="Times New Roman" w:hAnsi="Times New Roman" w:cs="Times New Roman"/>
          <w:noProof/>
          <w:sz w:val="24"/>
          <w:szCs w:val="24"/>
        </w:rPr>
        <w:pict>
          <v:shape id="_x0000_s1041" type="#_x0000_t32" style="position:absolute;margin-left:115.35pt;margin-top:1.85pt;width:194.4pt;height:71.35pt;flip:y;z-index:251676672" o:connectortype="straight">
            <v:stroke endarrow="block"/>
          </v:shape>
        </w:pict>
      </w:r>
      <w:r w:rsidR="000E4B12" w:rsidRPr="00B256B2">
        <w:rPr>
          <w:rFonts w:ascii="Times New Roman" w:hAnsi="Times New Roman" w:cs="Times New Roman"/>
          <w:sz w:val="24"/>
          <w:szCs w:val="24"/>
        </w:rPr>
        <w:t>7)состояние души (</w:t>
      </w:r>
      <w:r w:rsidR="000E4B12" w:rsidRPr="00B256B2">
        <w:rPr>
          <w:rFonts w:ascii="Times New Roman" w:hAnsi="Times New Roman" w:cs="Times New Roman"/>
          <w:i/>
          <w:sz w:val="24"/>
          <w:szCs w:val="24"/>
        </w:rPr>
        <w:t>благоговение, воспоминания, восторг</w:t>
      </w:r>
      <w:r w:rsidR="000E4B12" w:rsidRPr="00B256B2">
        <w:rPr>
          <w:rFonts w:ascii="Times New Roman" w:hAnsi="Times New Roman" w:cs="Times New Roman"/>
          <w:sz w:val="24"/>
          <w:szCs w:val="24"/>
        </w:rPr>
        <w:t xml:space="preserve">) – </w:t>
      </w:r>
    </w:p>
    <w:p w:rsidR="000E4B12" w:rsidRPr="00B256B2" w:rsidRDefault="000E4B12" w:rsidP="000E4B12">
      <w:pPr>
        <w:spacing w:line="240" w:lineRule="auto"/>
        <w:contextualSpacing/>
        <w:rPr>
          <w:rFonts w:ascii="Times New Roman" w:hAnsi="Times New Roman" w:cs="Times New Roman"/>
          <w:sz w:val="24"/>
          <w:szCs w:val="24"/>
        </w:rPr>
      </w:pPr>
      <w:r w:rsidRPr="00B256B2">
        <w:rPr>
          <w:rFonts w:ascii="Times New Roman" w:hAnsi="Times New Roman" w:cs="Times New Roman"/>
          <w:sz w:val="24"/>
          <w:szCs w:val="24"/>
        </w:rPr>
        <w:t>8)развлечения (</w:t>
      </w:r>
      <w:r w:rsidRPr="00B256B2">
        <w:rPr>
          <w:rFonts w:ascii="Times New Roman" w:hAnsi="Times New Roman" w:cs="Times New Roman"/>
          <w:i/>
          <w:sz w:val="24"/>
          <w:szCs w:val="24"/>
        </w:rPr>
        <w:t>наяривать, пляс</w:t>
      </w:r>
      <w:r w:rsidRPr="00B256B2">
        <w:rPr>
          <w:rFonts w:ascii="Times New Roman" w:hAnsi="Times New Roman" w:cs="Times New Roman"/>
          <w:sz w:val="24"/>
          <w:szCs w:val="24"/>
        </w:rPr>
        <w:t xml:space="preserve">) </w:t>
      </w:r>
    </w:p>
    <w:p w:rsidR="000E4B12" w:rsidRPr="00B256B2" w:rsidRDefault="00AD3BB1" w:rsidP="000E4B12">
      <w:pPr>
        <w:spacing w:line="240" w:lineRule="auto"/>
        <w:contextualSpacing/>
        <w:rPr>
          <w:rFonts w:ascii="Times New Roman" w:hAnsi="Times New Roman" w:cs="Times New Roman"/>
          <w:sz w:val="24"/>
          <w:szCs w:val="24"/>
        </w:rPr>
      </w:pPr>
      <w:r>
        <w:rPr>
          <w:rFonts w:ascii="Times New Roman" w:hAnsi="Times New Roman" w:cs="Times New Roman"/>
          <w:noProof/>
          <w:sz w:val="24"/>
          <w:szCs w:val="24"/>
        </w:rPr>
        <w:pict>
          <v:shape id="_x0000_s1040" type="#_x0000_t32" style="position:absolute;margin-left:103.35pt;margin-top:8.95pt;width:236.95pt;height:95.5pt;flip:y;z-index:251675648" o:connectortype="straight">
            <v:stroke endarrow="block"/>
          </v:shape>
        </w:pict>
      </w:r>
      <w:r w:rsidR="000E4B12" w:rsidRPr="00B256B2">
        <w:rPr>
          <w:rFonts w:ascii="Times New Roman" w:hAnsi="Times New Roman" w:cs="Times New Roman"/>
          <w:sz w:val="24"/>
          <w:szCs w:val="24"/>
        </w:rPr>
        <w:t>9)перевоплощение (</w:t>
      </w:r>
      <w:r w:rsidR="000E4B12" w:rsidRPr="00B256B2">
        <w:rPr>
          <w:rFonts w:ascii="Times New Roman" w:hAnsi="Times New Roman" w:cs="Times New Roman"/>
          <w:i/>
          <w:sz w:val="24"/>
          <w:szCs w:val="24"/>
        </w:rPr>
        <w:t>умалишенный</w:t>
      </w:r>
      <w:r w:rsidR="000E4B12" w:rsidRPr="00B256B2">
        <w:rPr>
          <w:rFonts w:ascii="Times New Roman" w:hAnsi="Times New Roman" w:cs="Times New Roman"/>
          <w:sz w:val="24"/>
          <w:szCs w:val="24"/>
        </w:rPr>
        <w:t xml:space="preserve">) – </w:t>
      </w:r>
    </w:p>
    <w:p w:rsidR="000E4B12" w:rsidRPr="00B256B2" w:rsidRDefault="000E4B12" w:rsidP="000E4B12">
      <w:pPr>
        <w:spacing w:line="240" w:lineRule="auto"/>
        <w:contextualSpacing/>
        <w:rPr>
          <w:rFonts w:ascii="Times New Roman" w:hAnsi="Times New Roman" w:cs="Times New Roman"/>
          <w:sz w:val="24"/>
          <w:szCs w:val="24"/>
        </w:rPr>
      </w:pPr>
      <w:r w:rsidRPr="00B256B2">
        <w:rPr>
          <w:rFonts w:ascii="Times New Roman" w:hAnsi="Times New Roman" w:cs="Times New Roman"/>
          <w:sz w:val="24"/>
          <w:szCs w:val="24"/>
        </w:rPr>
        <w:t xml:space="preserve">10)праздничные традиции </w:t>
      </w:r>
    </w:p>
    <w:p w:rsidR="000E4B12" w:rsidRPr="00B256B2" w:rsidRDefault="000E4B12" w:rsidP="000E4B12">
      <w:pPr>
        <w:spacing w:line="240" w:lineRule="auto"/>
        <w:contextualSpacing/>
        <w:rPr>
          <w:rFonts w:ascii="Times New Roman" w:hAnsi="Times New Roman" w:cs="Times New Roman"/>
          <w:sz w:val="24"/>
          <w:szCs w:val="24"/>
        </w:rPr>
      </w:pPr>
      <w:r w:rsidRPr="00B256B2">
        <w:rPr>
          <w:rFonts w:ascii="Times New Roman" w:hAnsi="Times New Roman" w:cs="Times New Roman"/>
          <w:sz w:val="24"/>
          <w:szCs w:val="24"/>
        </w:rPr>
        <w:t>(</w:t>
      </w:r>
      <w:r w:rsidRPr="00B256B2">
        <w:rPr>
          <w:rFonts w:ascii="Times New Roman" w:hAnsi="Times New Roman" w:cs="Times New Roman"/>
          <w:i/>
          <w:sz w:val="24"/>
          <w:szCs w:val="24"/>
        </w:rPr>
        <w:t>колокольный звон, детские праздники</w:t>
      </w:r>
      <w:r w:rsidRPr="00B256B2">
        <w:rPr>
          <w:rFonts w:ascii="Times New Roman" w:hAnsi="Times New Roman" w:cs="Times New Roman"/>
          <w:sz w:val="24"/>
          <w:szCs w:val="24"/>
        </w:rPr>
        <w:t>)</w:t>
      </w:r>
    </w:p>
    <w:p w:rsidR="000E4B12" w:rsidRPr="00B256B2" w:rsidRDefault="000E4B12" w:rsidP="000E4B12">
      <w:pPr>
        <w:spacing w:line="240" w:lineRule="auto"/>
        <w:contextualSpacing/>
        <w:rPr>
          <w:rStyle w:val="apple-style-span"/>
          <w:rFonts w:ascii="Times New Roman" w:hAnsi="Times New Roman" w:cs="Times New Roman"/>
          <w:b/>
          <w:bCs/>
          <w:color w:val="000000"/>
          <w:sz w:val="24"/>
          <w:szCs w:val="24"/>
        </w:rPr>
      </w:pPr>
      <w:r w:rsidRPr="00B256B2">
        <w:rPr>
          <w:rStyle w:val="apple-style-span"/>
          <w:rFonts w:ascii="Times New Roman" w:hAnsi="Times New Roman" w:cs="Times New Roman"/>
          <w:color w:val="000000"/>
          <w:sz w:val="24"/>
          <w:szCs w:val="24"/>
        </w:rPr>
        <w:t>Ближняя периферия</w:t>
      </w:r>
    </w:p>
    <w:p w:rsidR="000E4B12" w:rsidRPr="00B256B2" w:rsidRDefault="000E4B12" w:rsidP="000E4B12">
      <w:pPr>
        <w:spacing w:line="240" w:lineRule="auto"/>
        <w:contextualSpacing/>
        <w:rPr>
          <w:rStyle w:val="apple-style-span"/>
          <w:rFonts w:ascii="Times New Roman" w:hAnsi="Times New Roman" w:cs="Times New Roman"/>
          <w:bCs/>
          <w:color w:val="000000"/>
          <w:sz w:val="24"/>
          <w:szCs w:val="24"/>
        </w:rPr>
        <w:sectPr w:rsidR="000E4B12" w:rsidRPr="00B256B2" w:rsidSect="004E7CE1">
          <w:type w:val="continuous"/>
          <w:pgSz w:w="11906" w:h="16838"/>
          <w:pgMar w:top="1134" w:right="850" w:bottom="1134" w:left="1701" w:header="708" w:footer="708" w:gutter="0"/>
          <w:pgNumType w:start="1"/>
          <w:cols w:space="708"/>
          <w:docGrid w:linePitch="360"/>
        </w:sectPr>
      </w:pPr>
      <w:r w:rsidRPr="00B256B2">
        <w:rPr>
          <w:rStyle w:val="apple-style-span"/>
          <w:rFonts w:ascii="Times New Roman" w:hAnsi="Times New Roman" w:cs="Times New Roman"/>
          <w:color w:val="000000"/>
          <w:sz w:val="24"/>
          <w:szCs w:val="24"/>
        </w:rPr>
        <w:t>Концептуальные метафоры (</w:t>
      </w:r>
      <w:r w:rsidRPr="00B256B2">
        <w:rPr>
          <w:rStyle w:val="apple-style-span"/>
          <w:rFonts w:ascii="Times New Roman" w:hAnsi="Times New Roman" w:cs="Times New Roman"/>
          <w:i/>
          <w:color w:val="000000"/>
          <w:sz w:val="24"/>
          <w:szCs w:val="24"/>
        </w:rPr>
        <w:t>великий день, счастье, веселье, праздничное сборище, воспоминания, рождение божества, стремление к добру, время перемен, «урок», надежда и вера в лучшее</w:t>
      </w:r>
      <w:r w:rsidRPr="00B256B2">
        <w:rPr>
          <w:rStyle w:val="apple-style-span"/>
          <w:rFonts w:ascii="Times New Roman" w:hAnsi="Times New Roman" w:cs="Times New Roman"/>
          <w:color w:val="000000"/>
          <w:sz w:val="24"/>
          <w:szCs w:val="24"/>
        </w:rPr>
        <w:t xml:space="preserve">) </w:t>
      </w:r>
    </w:p>
    <w:p w:rsidR="000E4B12" w:rsidRPr="00B256B2" w:rsidRDefault="000E4B12" w:rsidP="000E4B12">
      <w:pPr>
        <w:spacing w:line="240" w:lineRule="auto"/>
        <w:contextualSpacing/>
        <w:rPr>
          <w:rStyle w:val="apple-style-span"/>
          <w:rFonts w:ascii="Times New Roman" w:hAnsi="Times New Roman" w:cs="Times New Roman"/>
          <w:bCs/>
          <w:color w:val="000000"/>
          <w:sz w:val="24"/>
          <w:szCs w:val="24"/>
        </w:rPr>
      </w:pPr>
      <w:r w:rsidRPr="00B256B2">
        <w:rPr>
          <w:rStyle w:val="apple-style-span"/>
          <w:rFonts w:ascii="Times New Roman" w:hAnsi="Times New Roman" w:cs="Times New Roman"/>
          <w:color w:val="000000"/>
          <w:sz w:val="24"/>
          <w:szCs w:val="24"/>
        </w:rPr>
        <w:lastRenderedPageBreak/>
        <w:t>Дальняя периферия</w:t>
      </w:r>
    </w:p>
    <w:p w:rsidR="000E4B12" w:rsidRPr="00B256B2" w:rsidRDefault="000E4B12" w:rsidP="000E4B12">
      <w:pPr>
        <w:spacing w:line="240" w:lineRule="auto"/>
        <w:contextualSpacing/>
        <w:rPr>
          <w:rStyle w:val="apple-style-span"/>
          <w:rFonts w:ascii="Times New Roman" w:hAnsi="Times New Roman" w:cs="Times New Roman"/>
          <w:bCs/>
          <w:color w:val="000000"/>
          <w:sz w:val="24"/>
          <w:szCs w:val="24"/>
        </w:rPr>
        <w:sectPr w:rsidR="000E4B12" w:rsidRPr="00B256B2" w:rsidSect="004E7CE1">
          <w:type w:val="continuous"/>
          <w:pgSz w:w="11906" w:h="16838"/>
          <w:pgMar w:top="1134" w:right="850" w:bottom="1134" w:left="1701" w:header="708" w:footer="708" w:gutter="0"/>
          <w:pgNumType w:start="1"/>
          <w:cols w:space="708"/>
          <w:docGrid w:linePitch="360"/>
        </w:sectPr>
      </w:pPr>
      <w:r w:rsidRPr="00B256B2">
        <w:rPr>
          <w:rStyle w:val="apple-style-span"/>
          <w:rFonts w:ascii="Times New Roman" w:hAnsi="Times New Roman" w:cs="Times New Roman"/>
          <w:color w:val="000000"/>
          <w:sz w:val="24"/>
          <w:szCs w:val="24"/>
        </w:rPr>
        <w:t>Помощь бедным и обездоленным (</w:t>
      </w:r>
      <w:r w:rsidRPr="00B256B2">
        <w:rPr>
          <w:rStyle w:val="apple-style-span"/>
          <w:rFonts w:ascii="Times New Roman" w:hAnsi="Times New Roman" w:cs="Times New Roman"/>
          <w:i/>
          <w:color w:val="000000"/>
          <w:sz w:val="24"/>
          <w:szCs w:val="24"/>
        </w:rPr>
        <w:t>нужда ощущается остро)</w:t>
      </w:r>
    </w:p>
    <w:p w:rsidR="00585E33" w:rsidRPr="00585E33" w:rsidRDefault="00585E33" w:rsidP="00585E33">
      <w:pPr>
        <w:spacing w:line="240" w:lineRule="auto"/>
        <w:contextualSpacing/>
        <w:jc w:val="right"/>
        <w:rPr>
          <w:rFonts w:ascii="Times New Roman" w:hAnsi="Times New Roman" w:cs="Times New Roman"/>
          <w:i/>
          <w:sz w:val="28"/>
          <w:szCs w:val="28"/>
        </w:rPr>
      </w:pPr>
      <w:r w:rsidRPr="00585E33">
        <w:rPr>
          <w:rFonts w:ascii="Times New Roman" w:hAnsi="Times New Roman" w:cs="Times New Roman"/>
          <w:i/>
          <w:sz w:val="28"/>
          <w:szCs w:val="28"/>
        </w:rPr>
        <w:lastRenderedPageBreak/>
        <w:t>Приложение 1</w:t>
      </w:r>
    </w:p>
    <w:p w:rsidR="00585E33" w:rsidRPr="00585E33" w:rsidRDefault="00585E33" w:rsidP="00585E33">
      <w:pPr>
        <w:spacing w:after="0" w:line="240" w:lineRule="auto"/>
        <w:ind w:firstLine="7020"/>
        <w:contextualSpacing/>
        <w:jc w:val="right"/>
        <w:rPr>
          <w:rFonts w:ascii="Times New Roman" w:hAnsi="Times New Roman" w:cs="Times New Roman"/>
          <w:b/>
          <w:sz w:val="28"/>
          <w:szCs w:val="28"/>
        </w:rPr>
      </w:pPr>
      <w:r w:rsidRPr="00585E33">
        <w:rPr>
          <w:rFonts w:ascii="Times New Roman" w:hAnsi="Times New Roman" w:cs="Times New Roman"/>
          <w:b/>
          <w:sz w:val="28"/>
          <w:szCs w:val="28"/>
        </w:rPr>
        <w:t>Таблица 1.</w:t>
      </w:r>
    </w:p>
    <w:p w:rsidR="00585E33" w:rsidRPr="00585E33" w:rsidRDefault="00585E33" w:rsidP="00585E33">
      <w:pPr>
        <w:spacing w:after="0" w:line="240" w:lineRule="auto"/>
        <w:ind w:firstLine="709"/>
        <w:contextualSpacing/>
        <w:jc w:val="center"/>
        <w:rPr>
          <w:rStyle w:val="apple-style-span"/>
          <w:rFonts w:ascii="Times New Roman" w:hAnsi="Times New Roman" w:cs="Times New Roman"/>
          <w:bCs/>
          <w:color w:val="000000"/>
          <w:sz w:val="28"/>
          <w:szCs w:val="28"/>
        </w:rPr>
      </w:pPr>
      <w:r w:rsidRPr="00585E33">
        <w:rPr>
          <w:rStyle w:val="apple-style-span"/>
          <w:rFonts w:ascii="Times New Roman" w:hAnsi="Times New Roman" w:cs="Times New Roman"/>
          <w:bCs/>
          <w:color w:val="000000"/>
          <w:sz w:val="28"/>
          <w:szCs w:val="28"/>
        </w:rPr>
        <w:t>Общие и индивидуальные признаки концепта «Рождество» в русской ЯКМ и ХКМ Ч. Диккенса</w:t>
      </w:r>
      <w:r w:rsidR="007F32FD">
        <w:rPr>
          <w:rStyle w:val="apple-style-span"/>
          <w:rFonts w:ascii="Times New Roman" w:hAnsi="Times New Roman" w:cs="Times New Roman"/>
          <w:bCs/>
          <w:color w:val="000000"/>
          <w:sz w:val="28"/>
          <w:szCs w:val="28"/>
        </w:rPr>
        <w:t xml:space="preserve">  («Рождественская песнь в прозе: святочный рассказ с привидениями»)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585E33" w:rsidRPr="00585E33" w:rsidTr="00585E33">
        <w:trPr>
          <w:trHeight w:val="713"/>
        </w:trPr>
        <w:tc>
          <w:tcPr>
            <w:tcW w:w="4785" w:type="dxa"/>
            <w:tcBorders>
              <w:top w:val="single" w:sz="4" w:space="0" w:color="000000"/>
              <w:left w:val="single" w:sz="4" w:space="0" w:color="000000"/>
              <w:bottom w:val="single" w:sz="4" w:space="0" w:color="000000"/>
              <w:right w:val="single" w:sz="4" w:space="0" w:color="000000"/>
            </w:tcBorders>
            <w:hideMark/>
          </w:tcPr>
          <w:p w:rsidR="00585E33" w:rsidRPr="00585E33" w:rsidRDefault="00585E33" w:rsidP="00585E33">
            <w:pPr>
              <w:spacing w:after="0" w:line="240" w:lineRule="auto"/>
              <w:ind w:firstLine="709"/>
              <w:contextualSpacing/>
              <w:jc w:val="center"/>
              <w:rPr>
                <w:rStyle w:val="apple-style-span"/>
                <w:rFonts w:ascii="Times New Roman" w:hAnsi="Times New Roman" w:cs="Times New Roman"/>
                <w:b/>
                <w:bCs/>
                <w:color w:val="000000"/>
                <w:sz w:val="28"/>
                <w:szCs w:val="28"/>
              </w:rPr>
            </w:pPr>
            <w:r w:rsidRPr="00585E33">
              <w:rPr>
                <w:rStyle w:val="apple-style-span"/>
                <w:rFonts w:ascii="Times New Roman" w:hAnsi="Times New Roman" w:cs="Times New Roman"/>
                <w:b/>
                <w:bCs/>
                <w:color w:val="000000"/>
                <w:sz w:val="28"/>
                <w:szCs w:val="28"/>
              </w:rPr>
              <w:t>Общие признаки</w:t>
            </w:r>
          </w:p>
        </w:tc>
        <w:tc>
          <w:tcPr>
            <w:tcW w:w="4786" w:type="dxa"/>
            <w:tcBorders>
              <w:top w:val="single" w:sz="4" w:space="0" w:color="000000"/>
              <w:left w:val="single" w:sz="4" w:space="0" w:color="000000"/>
              <w:bottom w:val="single" w:sz="4" w:space="0" w:color="000000"/>
              <w:right w:val="single" w:sz="4" w:space="0" w:color="000000"/>
            </w:tcBorders>
            <w:hideMark/>
          </w:tcPr>
          <w:p w:rsidR="00585E33" w:rsidRPr="00585E33" w:rsidRDefault="00585E33" w:rsidP="00585E33">
            <w:pPr>
              <w:spacing w:after="0" w:line="240" w:lineRule="auto"/>
              <w:ind w:firstLine="709"/>
              <w:contextualSpacing/>
              <w:jc w:val="center"/>
              <w:rPr>
                <w:rStyle w:val="apple-style-span"/>
                <w:rFonts w:ascii="Times New Roman" w:hAnsi="Times New Roman" w:cs="Times New Roman"/>
                <w:b/>
                <w:bCs/>
                <w:color w:val="000000"/>
                <w:sz w:val="28"/>
                <w:szCs w:val="28"/>
              </w:rPr>
            </w:pPr>
            <w:r w:rsidRPr="00585E33">
              <w:rPr>
                <w:rStyle w:val="apple-style-span"/>
                <w:rFonts w:ascii="Times New Roman" w:hAnsi="Times New Roman" w:cs="Times New Roman"/>
                <w:b/>
                <w:bCs/>
                <w:color w:val="000000"/>
                <w:sz w:val="28"/>
                <w:szCs w:val="28"/>
              </w:rPr>
              <w:t>Индивидуальные признаки в ХКМ писателя</w:t>
            </w:r>
          </w:p>
        </w:tc>
      </w:tr>
      <w:tr w:rsidR="00585E33" w:rsidRPr="00585E33" w:rsidTr="00585E33">
        <w:tc>
          <w:tcPr>
            <w:tcW w:w="4785" w:type="dxa"/>
            <w:tcBorders>
              <w:top w:val="single" w:sz="4" w:space="0" w:color="000000"/>
              <w:left w:val="single" w:sz="4" w:space="0" w:color="000000"/>
              <w:bottom w:val="single" w:sz="4" w:space="0" w:color="000000"/>
              <w:right w:val="single" w:sz="4" w:space="0" w:color="000000"/>
            </w:tcBorders>
            <w:hideMark/>
          </w:tcPr>
          <w:p w:rsidR="00585E33" w:rsidRPr="00585E33" w:rsidRDefault="00585E33" w:rsidP="00585E33">
            <w:pPr>
              <w:spacing w:after="0" w:line="240" w:lineRule="auto"/>
              <w:contextualSpacing/>
              <w:rPr>
                <w:rStyle w:val="apple-style-span"/>
                <w:rFonts w:ascii="Times New Roman" w:hAnsi="Times New Roman" w:cs="Times New Roman"/>
                <w:bCs/>
                <w:color w:val="000000"/>
                <w:sz w:val="28"/>
                <w:szCs w:val="28"/>
              </w:rPr>
            </w:pPr>
            <w:r w:rsidRPr="00585E33">
              <w:rPr>
                <w:rStyle w:val="apple-style-span"/>
                <w:rFonts w:ascii="Times New Roman" w:hAnsi="Times New Roman" w:cs="Times New Roman"/>
                <w:bCs/>
                <w:color w:val="000000"/>
                <w:sz w:val="28"/>
                <w:szCs w:val="28"/>
              </w:rPr>
              <w:t>Рождественское настроение (веселье, радость, счастье, воспоминания)</w:t>
            </w:r>
          </w:p>
          <w:p w:rsidR="00585E33" w:rsidRPr="00585E33" w:rsidRDefault="009B3D38" w:rsidP="00585E33">
            <w:pPr>
              <w:spacing w:after="0" w:line="240" w:lineRule="auto"/>
              <w:contextualSpacing/>
              <w:rPr>
                <w:rStyle w:val="apple-style-span"/>
                <w:rFonts w:ascii="Times New Roman" w:hAnsi="Times New Roman" w:cs="Times New Roman"/>
                <w:bCs/>
                <w:color w:val="000000"/>
                <w:sz w:val="28"/>
                <w:szCs w:val="28"/>
              </w:rPr>
            </w:pPr>
            <w:r>
              <w:rPr>
                <w:rStyle w:val="apple-style-span"/>
                <w:rFonts w:ascii="Times New Roman" w:hAnsi="Times New Roman" w:cs="Times New Roman"/>
                <w:bCs/>
                <w:color w:val="000000"/>
                <w:sz w:val="28"/>
                <w:szCs w:val="28"/>
              </w:rPr>
              <w:t>Погодные условия (мороз</w:t>
            </w:r>
            <w:r w:rsidR="00585E33" w:rsidRPr="00585E33">
              <w:rPr>
                <w:rStyle w:val="apple-style-span"/>
                <w:rFonts w:ascii="Times New Roman" w:hAnsi="Times New Roman" w:cs="Times New Roman"/>
                <w:bCs/>
                <w:color w:val="000000"/>
                <w:sz w:val="28"/>
                <w:szCs w:val="28"/>
              </w:rPr>
              <w:t>)</w:t>
            </w:r>
          </w:p>
          <w:p w:rsidR="00585E33" w:rsidRPr="00585E33" w:rsidRDefault="00585E33" w:rsidP="00585E33">
            <w:pPr>
              <w:spacing w:line="240" w:lineRule="auto"/>
              <w:contextualSpacing/>
              <w:rPr>
                <w:rFonts w:ascii="Times New Roman" w:hAnsi="Times New Roman" w:cs="Times New Roman"/>
                <w:sz w:val="28"/>
                <w:szCs w:val="28"/>
              </w:rPr>
            </w:pPr>
            <w:r w:rsidRPr="00585E33">
              <w:rPr>
                <w:rFonts w:ascii="Times New Roman" w:hAnsi="Times New Roman" w:cs="Times New Roman"/>
                <w:sz w:val="28"/>
                <w:szCs w:val="28"/>
              </w:rPr>
              <w:t>Развлечения</w:t>
            </w:r>
          </w:p>
          <w:p w:rsidR="00585E33" w:rsidRPr="00585E33" w:rsidRDefault="00585E33" w:rsidP="00585E33">
            <w:pPr>
              <w:spacing w:line="240" w:lineRule="auto"/>
              <w:contextualSpacing/>
              <w:rPr>
                <w:rFonts w:ascii="Times New Roman" w:hAnsi="Times New Roman" w:cs="Times New Roman"/>
                <w:sz w:val="28"/>
                <w:szCs w:val="28"/>
              </w:rPr>
            </w:pPr>
            <w:r w:rsidRPr="00585E33">
              <w:rPr>
                <w:rFonts w:ascii="Times New Roman" w:hAnsi="Times New Roman" w:cs="Times New Roman"/>
                <w:sz w:val="28"/>
                <w:szCs w:val="28"/>
              </w:rPr>
              <w:t>Разные мероприятия не только в доме, но и на улице</w:t>
            </w:r>
          </w:p>
          <w:p w:rsidR="00585E33" w:rsidRPr="00585E33" w:rsidRDefault="00585E33" w:rsidP="00585E33">
            <w:pPr>
              <w:spacing w:line="240" w:lineRule="auto"/>
              <w:contextualSpacing/>
              <w:rPr>
                <w:rFonts w:ascii="Times New Roman" w:hAnsi="Times New Roman" w:cs="Times New Roman"/>
                <w:sz w:val="28"/>
                <w:szCs w:val="28"/>
              </w:rPr>
            </w:pPr>
            <w:r w:rsidRPr="00585E33">
              <w:rPr>
                <w:rFonts w:ascii="Times New Roman" w:hAnsi="Times New Roman" w:cs="Times New Roman"/>
                <w:sz w:val="28"/>
                <w:szCs w:val="28"/>
              </w:rPr>
              <w:t>Праздничная пища, праздничные атрибуты</w:t>
            </w:r>
          </w:p>
          <w:p w:rsidR="00585E33" w:rsidRPr="00585E33" w:rsidRDefault="00585E33" w:rsidP="00585E33">
            <w:pPr>
              <w:spacing w:line="240" w:lineRule="auto"/>
              <w:contextualSpacing/>
              <w:rPr>
                <w:rFonts w:ascii="Times New Roman" w:hAnsi="Times New Roman" w:cs="Times New Roman"/>
                <w:sz w:val="28"/>
                <w:szCs w:val="28"/>
              </w:rPr>
            </w:pPr>
            <w:r w:rsidRPr="00585E33">
              <w:rPr>
                <w:rFonts w:ascii="Times New Roman" w:hAnsi="Times New Roman" w:cs="Times New Roman"/>
                <w:sz w:val="28"/>
                <w:szCs w:val="28"/>
              </w:rPr>
              <w:t>Поздравления, подарки</w:t>
            </w:r>
          </w:p>
        </w:tc>
        <w:tc>
          <w:tcPr>
            <w:tcW w:w="4786" w:type="dxa"/>
            <w:tcBorders>
              <w:top w:val="single" w:sz="4" w:space="0" w:color="000000"/>
              <w:left w:val="single" w:sz="4" w:space="0" w:color="000000"/>
              <w:bottom w:val="single" w:sz="4" w:space="0" w:color="000000"/>
              <w:right w:val="single" w:sz="4" w:space="0" w:color="000000"/>
            </w:tcBorders>
            <w:hideMark/>
          </w:tcPr>
          <w:p w:rsidR="00585E33" w:rsidRPr="00585E33" w:rsidRDefault="00585E33" w:rsidP="00585E33">
            <w:pPr>
              <w:tabs>
                <w:tab w:val="left" w:pos="3135"/>
              </w:tabs>
              <w:spacing w:after="0" w:line="240" w:lineRule="auto"/>
              <w:contextualSpacing/>
              <w:rPr>
                <w:rStyle w:val="apple-style-span"/>
                <w:rFonts w:ascii="Times New Roman" w:hAnsi="Times New Roman" w:cs="Times New Roman"/>
                <w:bCs/>
                <w:color w:val="000000"/>
                <w:sz w:val="28"/>
                <w:szCs w:val="28"/>
              </w:rPr>
            </w:pPr>
            <w:r w:rsidRPr="00585E33">
              <w:rPr>
                <w:rStyle w:val="apple-style-span"/>
                <w:rFonts w:ascii="Times New Roman" w:hAnsi="Times New Roman" w:cs="Times New Roman"/>
                <w:bCs/>
                <w:color w:val="000000"/>
                <w:sz w:val="28"/>
                <w:szCs w:val="28"/>
              </w:rPr>
              <w:t>Перевоплощение</w:t>
            </w:r>
          </w:p>
          <w:p w:rsidR="00585E33" w:rsidRPr="00585E33" w:rsidRDefault="00585E33" w:rsidP="00585E33">
            <w:pPr>
              <w:tabs>
                <w:tab w:val="left" w:pos="3135"/>
              </w:tabs>
              <w:spacing w:after="0" w:line="240" w:lineRule="auto"/>
              <w:contextualSpacing/>
              <w:rPr>
                <w:rStyle w:val="apple-style-span"/>
                <w:rFonts w:ascii="Times New Roman" w:hAnsi="Times New Roman" w:cs="Times New Roman"/>
                <w:bCs/>
                <w:color w:val="000000"/>
                <w:sz w:val="28"/>
                <w:szCs w:val="28"/>
              </w:rPr>
            </w:pPr>
            <w:r w:rsidRPr="00585E33">
              <w:rPr>
                <w:rStyle w:val="apple-style-span"/>
                <w:rFonts w:ascii="Times New Roman" w:hAnsi="Times New Roman" w:cs="Times New Roman"/>
                <w:bCs/>
                <w:color w:val="000000"/>
                <w:sz w:val="28"/>
                <w:szCs w:val="28"/>
              </w:rPr>
              <w:t>Помощь бедным и обездоленным</w:t>
            </w:r>
          </w:p>
          <w:p w:rsidR="00585E33" w:rsidRPr="00585E33" w:rsidRDefault="00585E33" w:rsidP="00585E33">
            <w:pPr>
              <w:tabs>
                <w:tab w:val="left" w:pos="3135"/>
              </w:tabs>
              <w:spacing w:after="0" w:line="240" w:lineRule="auto"/>
              <w:contextualSpacing/>
              <w:rPr>
                <w:rStyle w:val="apple-style-span"/>
                <w:rFonts w:ascii="Times New Roman" w:hAnsi="Times New Roman" w:cs="Times New Roman"/>
                <w:bCs/>
                <w:color w:val="000000"/>
                <w:sz w:val="28"/>
                <w:szCs w:val="28"/>
              </w:rPr>
            </w:pPr>
            <w:r w:rsidRPr="00585E33">
              <w:rPr>
                <w:rStyle w:val="apple-style-span"/>
                <w:rFonts w:ascii="Times New Roman" w:hAnsi="Times New Roman" w:cs="Times New Roman"/>
                <w:bCs/>
                <w:color w:val="000000"/>
                <w:sz w:val="28"/>
                <w:szCs w:val="28"/>
              </w:rPr>
              <w:t>Негативное отношение к празднику</w:t>
            </w:r>
          </w:p>
          <w:p w:rsidR="00585E33" w:rsidRPr="00585E33" w:rsidRDefault="00585E33" w:rsidP="00585E33">
            <w:pPr>
              <w:tabs>
                <w:tab w:val="left" w:pos="3135"/>
              </w:tabs>
              <w:spacing w:after="0" w:line="240" w:lineRule="auto"/>
              <w:contextualSpacing/>
              <w:rPr>
                <w:rStyle w:val="apple-style-span"/>
                <w:rFonts w:ascii="Times New Roman" w:hAnsi="Times New Roman" w:cs="Times New Roman"/>
                <w:bCs/>
                <w:color w:val="000000"/>
                <w:sz w:val="28"/>
                <w:szCs w:val="28"/>
              </w:rPr>
            </w:pPr>
            <w:r w:rsidRPr="00585E33">
              <w:rPr>
                <w:rStyle w:val="apple-style-span"/>
                <w:rFonts w:ascii="Times New Roman" w:hAnsi="Times New Roman" w:cs="Times New Roman"/>
                <w:bCs/>
                <w:color w:val="000000"/>
                <w:sz w:val="28"/>
                <w:szCs w:val="28"/>
              </w:rPr>
              <w:t>«Урок»</w:t>
            </w:r>
          </w:p>
          <w:p w:rsidR="00585E33" w:rsidRPr="00585E33" w:rsidRDefault="00585E33" w:rsidP="00585E33">
            <w:pPr>
              <w:tabs>
                <w:tab w:val="left" w:pos="3135"/>
              </w:tabs>
              <w:spacing w:after="0" w:line="240" w:lineRule="auto"/>
              <w:contextualSpacing/>
              <w:rPr>
                <w:rStyle w:val="apple-style-span"/>
                <w:rFonts w:ascii="Times New Roman" w:hAnsi="Times New Roman" w:cs="Times New Roman"/>
                <w:bCs/>
                <w:color w:val="000000"/>
                <w:sz w:val="28"/>
                <w:szCs w:val="28"/>
              </w:rPr>
            </w:pPr>
            <w:r w:rsidRPr="00585E33">
              <w:rPr>
                <w:rStyle w:val="apple-style-span"/>
                <w:rFonts w:ascii="Times New Roman" w:hAnsi="Times New Roman" w:cs="Times New Roman"/>
                <w:bCs/>
                <w:color w:val="000000"/>
                <w:sz w:val="28"/>
                <w:szCs w:val="28"/>
              </w:rPr>
              <w:t>Время перемен</w:t>
            </w:r>
          </w:p>
          <w:p w:rsidR="00585E33" w:rsidRPr="00585E33" w:rsidRDefault="00585E33" w:rsidP="00585E33">
            <w:pPr>
              <w:tabs>
                <w:tab w:val="left" w:pos="3135"/>
              </w:tabs>
              <w:spacing w:after="0" w:line="240" w:lineRule="auto"/>
              <w:contextualSpacing/>
              <w:rPr>
                <w:rStyle w:val="apple-style-span"/>
                <w:rFonts w:ascii="Times New Roman" w:hAnsi="Times New Roman" w:cs="Times New Roman"/>
                <w:bCs/>
                <w:color w:val="000000"/>
                <w:sz w:val="28"/>
                <w:szCs w:val="28"/>
              </w:rPr>
            </w:pPr>
            <w:r w:rsidRPr="00585E33">
              <w:rPr>
                <w:rStyle w:val="apple-style-span"/>
                <w:rFonts w:ascii="Times New Roman" w:hAnsi="Times New Roman" w:cs="Times New Roman"/>
                <w:bCs/>
                <w:color w:val="000000"/>
                <w:sz w:val="28"/>
                <w:szCs w:val="28"/>
              </w:rPr>
              <w:t>Стремление к добру</w:t>
            </w:r>
          </w:p>
        </w:tc>
      </w:tr>
    </w:tbl>
    <w:p w:rsidR="00585E33" w:rsidRPr="00585E33" w:rsidRDefault="00585E33" w:rsidP="00585E33">
      <w:pPr>
        <w:tabs>
          <w:tab w:val="left" w:pos="5640"/>
        </w:tabs>
        <w:spacing w:line="240" w:lineRule="auto"/>
        <w:contextualSpacing/>
        <w:jc w:val="right"/>
        <w:rPr>
          <w:rFonts w:ascii="Times New Roman" w:hAnsi="Times New Roman" w:cs="Times New Roman"/>
          <w:b/>
          <w:sz w:val="28"/>
          <w:szCs w:val="28"/>
        </w:rPr>
      </w:pPr>
    </w:p>
    <w:p w:rsidR="00585E33" w:rsidRPr="00585E33" w:rsidRDefault="00585E33" w:rsidP="00585E33">
      <w:pPr>
        <w:tabs>
          <w:tab w:val="left" w:pos="5640"/>
        </w:tabs>
        <w:spacing w:line="240" w:lineRule="auto"/>
        <w:contextualSpacing/>
        <w:jc w:val="right"/>
        <w:rPr>
          <w:rFonts w:ascii="Times New Roman" w:hAnsi="Times New Roman" w:cs="Times New Roman"/>
          <w:i/>
          <w:sz w:val="28"/>
          <w:szCs w:val="28"/>
        </w:rPr>
      </w:pPr>
      <w:r w:rsidRPr="00585E33">
        <w:rPr>
          <w:rFonts w:ascii="Times New Roman" w:hAnsi="Times New Roman" w:cs="Times New Roman"/>
          <w:i/>
          <w:sz w:val="28"/>
          <w:szCs w:val="28"/>
        </w:rPr>
        <w:t>Приложение 2</w:t>
      </w:r>
    </w:p>
    <w:p w:rsidR="00585E33" w:rsidRPr="00585E33" w:rsidRDefault="00585E33" w:rsidP="00585E33">
      <w:pPr>
        <w:tabs>
          <w:tab w:val="left" w:pos="5640"/>
        </w:tabs>
        <w:spacing w:line="240" w:lineRule="auto"/>
        <w:contextualSpacing/>
        <w:jc w:val="center"/>
        <w:rPr>
          <w:rFonts w:ascii="Times New Roman" w:hAnsi="Times New Roman" w:cs="Times New Roman"/>
          <w:b/>
          <w:sz w:val="28"/>
          <w:szCs w:val="28"/>
        </w:rPr>
      </w:pPr>
      <w:r w:rsidRPr="00585E33">
        <w:rPr>
          <w:rFonts w:ascii="Times New Roman" w:hAnsi="Times New Roman" w:cs="Times New Roman"/>
          <w:b/>
          <w:sz w:val="28"/>
          <w:szCs w:val="28"/>
        </w:rPr>
        <w:t>Частота реакций на стимул-концепт «Рождество»</w:t>
      </w:r>
    </w:p>
    <w:p w:rsidR="00585E33" w:rsidRPr="00585E33" w:rsidRDefault="00585E33" w:rsidP="00585E33">
      <w:pPr>
        <w:tabs>
          <w:tab w:val="left" w:pos="5640"/>
        </w:tabs>
        <w:spacing w:line="240" w:lineRule="auto"/>
        <w:contextualSpacing/>
        <w:jc w:val="both"/>
        <w:rPr>
          <w:rFonts w:ascii="Times New Roman" w:hAnsi="Times New Roman" w:cs="Times New Roman"/>
          <w:b/>
          <w:sz w:val="28"/>
          <w:szCs w:val="28"/>
        </w:rPr>
      </w:pPr>
      <w:r w:rsidRPr="00585E33">
        <w:rPr>
          <w:rFonts w:ascii="Times New Roman" w:hAnsi="Times New Roman" w:cs="Times New Roman"/>
          <w:b/>
          <w:sz w:val="28"/>
          <w:szCs w:val="28"/>
        </w:rPr>
        <w:t>«Рождество»:</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Подарки – 94;</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Праздник – 87;</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Ёлка – 61;</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Снег – 59;</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Новый год – 34;</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Радость – 29;</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Дед мороз – 28;</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Веселье -15;</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Свечи – 15;</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Конфеты – 9;</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Гадание – 6;</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Хорошее настроение – 6;</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Колядки – 6;</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Рождение Иисуса – 6;</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Санта-Клаус – 6;</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Волхвы – 5;</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Горка – 5;</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Мандарины – 5;</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Служба в церкви – 5;</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Счастье – 5;</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Дары – 4;</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Церковная служба – 4;</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Гулянья – 3;</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lastRenderedPageBreak/>
        <w:t>Камин – 3;</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Новогодний чулок – 3;</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Салют – 3;</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Украшения – 3;</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Добро – 2;</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Запах мандаринов – 2;</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Зимние каникулы – 2;</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Каток – 2;</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Любовь – 2;</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Снегурочка - 2;</w:t>
      </w:r>
    </w:p>
    <w:p w:rsidR="00585E33" w:rsidRPr="00585E33" w:rsidRDefault="00585E33" w:rsidP="00585E33">
      <w:pPr>
        <w:tabs>
          <w:tab w:val="left" w:pos="5640"/>
        </w:tabs>
        <w:spacing w:line="240" w:lineRule="auto"/>
        <w:contextualSpacing/>
        <w:jc w:val="both"/>
        <w:rPr>
          <w:rFonts w:ascii="Times New Roman" w:hAnsi="Times New Roman" w:cs="Times New Roman"/>
          <w:sz w:val="28"/>
          <w:szCs w:val="28"/>
        </w:rPr>
      </w:pPr>
      <w:r w:rsidRPr="00585E33">
        <w:rPr>
          <w:rFonts w:ascii="Times New Roman" w:hAnsi="Times New Roman" w:cs="Times New Roman"/>
          <w:sz w:val="28"/>
          <w:szCs w:val="28"/>
        </w:rPr>
        <w:t>25 декабря; Америка; баранки; бенгальские огни; близкие; Боттичелли; великий праздник; Вифлеем; возрождение; волнение; воспевание; вся семья за столом; выходные; гирлянды; гулянка; День рождения;  детство; Диккенс; дух; духовность; душа; душевные пожелания; звон колокольчиков; золото; игрушки; кока-кола, Крампус; крещение; куколка из носочка; куранты; ладан; люблю этот праздник; Мария; миро; мистика; мишура; младенец; мозайка; моя душа;  Муська; нечистая сила; новогоднее настроение; Новый год приходит к нам; ночь рождественская; обновление; олени; открывание подарков;  отличный день; очень бедный стол; первая звезда; петарды; пластиковый Дед мороз; подарки в фольге;  поздравление Путина; позитив; праздник в кругу семьи; радость наступает; разные мероприятия на улицах; рисунки на окнах; рождение нового человека; рождественская ель; рождественская пирамида; рождественский гусь; рождественский стол; Рождество – рождение; Рождество – это не русский праздник; Рождество Христово; сани; сбор семьи; Св.Николаус; свадьба; светлый праздник; серебряная цепочка; сессия; смерть; страшилки; суета; Тайланд; туман; угощение; удовлетворение; утро; хождение по гостям,  хочется домашнего уюта и тепла; христианство; Христос; церковь; чечевица над дверью; чистота; шар из бумаги; эльфы; этот праздник наполняет меня – 1.</w:t>
      </w:r>
    </w:p>
    <w:p w:rsidR="000E4B12" w:rsidRPr="00D235B2" w:rsidRDefault="000E4B12" w:rsidP="000E4B12">
      <w:pPr>
        <w:spacing w:line="360" w:lineRule="auto"/>
        <w:contextualSpacing/>
        <w:rPr>
          <w:rStyle w:val="apple-style-span"/>
          <w:rFonts w:ascii="Times New Roman" w:hAnsi="Times New Roman"/>
          <w:bCs/>
          <w:i/>
          <w:color w:val="000000"/>
          <w:sz w:val="28"/>
          <w:szCs w:val="28"/>
        </w:rPr>
      </w:pPr>
    </w:p>
    <w:sectPr w:rsidR="000E4B12" w:rsidRPr="00D235B2" w:rsidSect="00D4205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42F1" w:rsidRDefault="00AC42F1" w:rsidP="000E4B12">
      <w:pPr>
        <w:spacing w:after="0" w:line="240" w:lineRule="auto"/>
      </w:pPr>
      <w:r>
        <w:separator/>
      </w:r>
    </w:p>
  </w:endnote>
  <w:endnote w:type="continuationSeparator" w:id="1">
    <w:p w:rsidR="00AC42F1" w:rsidRDefault="00AC42F1" w:rsidP="000E4B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ADB" w:rsidRDefault="00AD3BB1" w:rsidP="00875EBD">
    <w:pPr>
      <w:pStyle w:val="a9"/>
      <w:framePr w:wrap="around" w:vAnchor="text" w:hAnchor="margin" w:xAlign="right" w:y="1"/>
      <w:rPr>
        <w:rStyle w:val="ab"/>
      </w:rPr>
    </w:pPr>
    <w:r>
      <w:rPr>
        <w:rStyle w:val="ab"/>
      </w:rPr>
      <w:fldChar w:fldCharType="begin"/>
    </w:r>
    <w:r w:rsidR="00197F04">
      <w:rPr>
        <w:rStyle w:val="ab"/>
      </w:rPr>
      <w:instrText xml:space="preserve">PAGE  </w:instrText>
    </w:r>
    <w:r>
      <w:rPr>
        <w:rStyle w:val="ab"/>
      </w:rPr>
      <w:fldChar w:fldCharType="end"/>
    </w:r>
  </w:p>
  <w:p w:rsidR="00B13ADB" w:rsidRDefault="00AC42F1" w:rsidP="005263B6">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ADB" w:rsidRDefault="00AD3BB1" w:rsidP="00875EBD">
    <w:pPr>
      <w:pStyle w:val="a9"/>
      <w:framePr w:wrap="around" w:vAnchor="text" w:hAnchor="margin" w:xAlign="right" w:y="1"/>
      <w:rPr>
        <w:rStyle w:val="ab"/>
      </w:rPr>
    </w:pPr>
    <w:r>
      <w:rPr>
        <w:rStyle w:val="ab"/>
      </w:rPr>
      <w:fldChar w:fldCharType="begin"/>
    </w:r>
    <w:r w:rsidR="00197F04">
      <w:rPr>
        <w:rStyle w:val="ab"/>
      </w:rPr>
      <w:instrText xml:space="preserve">PAGE  </w:instrText>
    </w:r>
    <w:r>
      <w:rPr>
        <w:rStyle w:val="ab"/>
      </w:rPr>
      <w:fldChar w:fldCharType="separate"/>
    </w:r>
    <w:r w:rsidR="009B3D38">
      <w:rPr>
        <w:rStyle w:val="ab"/>
        <w:noProof/>
      </w:rPr>
      <w:t>3</w:t>
    </w:r>
    <w:r>
      <w:rPr>
        <w:rStyle w:val="ab"/>
      </w:rPr>
      <w:fldChar w:fldCharType="end"/>
    </w:r>
  </w:p>
  <w:p w:rsidR="00B13ADB" w:rsidRDefault="00AC42F1" w:rsidP="005263B6">
    <w:pPr>
      <w:pStyle w:val="a9"/>
      <w:ind w:right="360"/>
      <w:jc w:val="center"/>
    </w:pPr>
  </w:p>
  <w:p w:rsidR="00B13ADB" w:rsidRDefault="00AC42F1">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05576"/>
      <w:docPartObj>
        <w:docPartGallery w:val="Page Numbers (Bottom of Page)"/>
        <w:docPartUnique/>
      </w:docPartObj>
    </w:sdtPr>
    <w:sdtContent>
      <w:p w:rsidR="004528F6" w:rsidRDefault="000E4B12">
        <w:pPr>
          <w:pStyle w:val="a9"/>
          <w:jc w:val="right"/>
        </w:pPr>
        <w:r>
          <w:t>1</w:t>
        </w:r>
      </w:p>
    </w:sdtContent>
  </w:sdt>
  <w:p w:rsidR="004528F6" w:rsidRDefault="00AC42F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42F1" w:rsidRDefault="00AC42F1" w:rsidP="000E4B12">
      <w:pPr>
        <w:spacing w:after="0" w:line="240" w:lineRule="auto"/>
      </w:pPr>
      <w:r>
        <w:separator/>
      </w:r>
    </w:p>
  </w:footnote>
  <w:footnote w:type="continuationSeparator" w:id="1">
    <w:p w:rsidR="00AC42F1" w:rsidRDefault="00AC42F1" w:rsidP="000E4B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893" w:rsidRDefault="00AC42F1" w:rsidP="007F5893">
    <w:pPr>
      <w:pStyle w:val="ac"/>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0A0BD6"/>
    <w:multiLevelType w:val="hybridMultilevel"/>
    <w:tmpl w:val="38B4C980"/>
    <w:lvl w:ilvl="0" w:tplc="EC4E1B54">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3B6A22ED"/>
    <w:multiLevelType w:val="multilevel"/>
    <w:tmpl w:val="18E0A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DAE46BD"/>
    <w:multiLevelType w:val="multilevel"/>
    <w:tmpl w:val="D410297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0F2A3A"/>
    <w:rsid w:val="00041119"/>
    <w:rsid w:val="0009678D"/>
    <w:rsid w:val="000E4B12"/>
    <w:rsid w:val="000F2A3A"/>
    <w:rsid w:val="00197F04"/>
    <w:rsid w:val="002141E6"/>
    <w:rsid w:val="0022310D"/>
    <w:rsid w:val="002868E5"/>
    <w:rsid w:val="004434B7"/>
    <w:rsid w:val="005401E4"/>
    <w:rsid w:val="00585E33"/>
    <w:rsid w:val="006D762E"/>
    <w:rsid w:val="00701049"/>
    <w:rsid w:val="007F32FD"/>
    <w:rsid w:val="009B3D38"/>
    <w:rsid w:val="00AC42F1"/>
    <w:rsid w:val="00AD3BB1"/>
    <w:rsid w:val="00B256B2"/>
    <w:rsid w:val="00BE6832"/>
    <w:rsid w:val="00C75A2C"/>
    <w:rsid w:val="00CF5469"/>
    <w:rsid w:val="00D42053"/>
    <w:rsid w:val="00D9033E"/>
    <w:rsid w:val="00DA5C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9" type="connector" idref="#_x0000_s1038"/>
        <o:r id="V:Rule10" type="connector" idref="#_x0000_s1040"/>
        <o:r id="V:Rule11" type="connector" idref="#_x0000_s1039"/>
        <o:r id="V:Rule12" type="connector" idref="#_x0000_s1041"/>
        <o:r id="V:Rule13" type="connector" idref="#_x0000_s1033"/>
        <o:r id="V:Rule14" type="connector" idref="#_x0000_s1031"/>
        <o:r id="V:Rule15" type="connector" idref="#_x0000_s1032"/>
        <o:r id="V:Rule16"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053"/>
  </w:style>
  <w:style w:type="paragraph" w:styleId="1">
    <w:name w:val="heading 1"/>
    <w:basedOn w:val="a"/>
    <w:link w:val="10"/>
    <w:qFormat/>
    <w:rsid w:val="000F2A3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F2A3A"/>
    <w:rPr>
      <w:rFonts w:ascii="Times New Roman" w:eastAsia="Times New Roman" w:hAnsi="Times New Roman" w:cs="Times New Roman"/>
      <w:b/>
      <w:bCs/>
      <w:kern w:val="36"/>
      <w:sz w:val="48"/>
      <w:szCs w:val="48"/>
    </w:rPr>
  </w:style>
  <w:style w:type="paragraph" w:styleId="a3">
    <w:name w:val="List Paragraph"/>
    <w:basedOn w:val="a"/>
    <w:uiPriority w:val="34"/>
    <w:qFormat/>
    <w:rsid w:val="000F2A3A"/>
    <w:pPr>
      <w:ind w:left="720"/>
      <w:contextualSpacing/>
    </w:pPr>
  </w:style>
  <w:style w:type="table" w:styleId="a4">
    <w:name w:val="Table Grid"/>
    <w:basedOn w:val="a1"/>
    <w:uiPriority w:val="59"/>
    <w:rsid w:val="000F2A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style-span">
    <w:name w:val="apple-style-span"/>
    <w:basedOn w:val="a0"/>
    <w:rsid w:val="000F2A3A"/>
  </w:style>
  <w:style w:type="paragraph" w:styleId="a5">
    <w:name w:val="Normal (Web)"/>
    <w:basedOn w:val="a"/>
    <w:uiPriority w:val="99"/>
    <w:unhideWhenUsed/>
    <w:rsid w:val="000F2A3A"/>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Emphasis"/>
    <w:basedOn w:val="a0"/>
    <w:uiPriority w:val="20"/>
    <w:qFormat/>
    <w:rsid w:val="000F2A3A"/>
    <w:rPr>
      <w:i/>
      <w:iCs/>
    </w:rPr>
  </w:style>
  <w:style w:type="character" w:styleId="a7">
    <w:name w:val="Strong"/>
    <w:basedOn w:val="a0"/>
    <w:uiPriority w:val="22"/>
    <w:qFormat/>
    <w:rsid w:val="0009678D"/>
    <w:rPr>
      <w:b/>
      <w:bCs/>
    </w:rPr>
  </w:style>
  <w:style w:type="character" w:styleId="a8">
    <w:name w:val="Hyperlink"/>
    <w:basedOn w:val="a0"/>
    <w:unhideWhenUsed/>
    <w:rsid w:val="00BE6832"/>
    <w:rPr>
      <w:color w:val="0000FF"/>
      <w:u w:val="single"/>
    </w:rPr>
  </w:style>
  <w:style w:type="paragraph" w:styleId="a9">
    <w:name w:val="footer"/>
    <w:basedOn w:val="a"/>
    <w:link w:val="aa"/>
    <w:uiPriority w:val="99"/>
    <w:rsid w:val="000E4B12"/>
    <w:pPr>
      <w:tabs>
        <w:tab w:val="center" w:pos="4677"/>
        <w:tab w:val="right" w:pos="9355"/>
      </w:tabs>
    </w:pPr>
    <w:rPr>
      <w:rFonts w:ascii="Calibri" w:eastAsia="Times New Roman" w:hAnsi="Calibri" w:cs="Times New Roman"/>
    </w:rPr>
  </w:style>
  <w:style w:type="character" w:customStyle="1" w:styleId="aa">
    <w:name w:val="Нижний колонтитул Знак"/>
    <w:basedOn w:val="a0"/>
    <w:link w:val="a9"/>
    <w:uiPriority w:val="99"/>
    <w:rsid w:val="000E4B12"/>
    <w:rPr>
      <w:rFonts w:ascii="Calibri" w:eastAsia="Times New Roman" w:hAnsi="Calibri" w:cs="Times New Roman"/>
    </w:rPr>
  </w:style>
  <w:style w:type="character" w:styleId="ab">
    <w:name w:val="page number"/>
    <w:basedOn w:val="a0"/>
    <w:rsid w:val="000E4B12"/>
  </w:style>
  <w:style w:type="paragraph" w:styleId="ac">
    <w:name w:val="header"/>
    <w:basedOn w:val="a"/>
    <w:link w:val="ad"/>
    <w:uiPriority w:val="99"/>
    <w:unhideWhenUsed/>
    <w:rsid w:val="000E4B1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0E4B12"/>
  </w:style>
</w:styles>
</file>

<file path=word/webSettings.xml><?xml version="1.0" encoding="utf-8"?>
<w:webSettings xmlns:r="http://schemas.openxmlformats.org/officeDocument/2006/relationships" xmlns:w="http://schemas.openxmlformats.org/wordprocessingml/2006/main">
  <w:divs>
    <w:div w:id="493298868">
      <w:bodyDiv w:val="1"/>
      <w:marLeft w:val="0"/>
      <w:marRight w:val="0"/>
      <w:marTop w:val="0"/>
      <w:marBottom w:val="0"/>
      <w:divBdr>
        <w:top w:val="none" w:sz="0" w:space="0" w:color="auto"/>
        <w:left w:val="none" w:sz="0" w:space="0" w:color="auto"/>
        <w:bottom w:val="none" w:sz="0" w:space="0" w:color="auto"/>
        <w:right w:val="none" w:sz="0" w:space="0" w:color="auto"/>
      </w:divBdr>
    </w:div>
    <w:div w:id="925192797">
      <w:bodyDiv w:val="1"/>
      <w:marLeft w:val="0"/>
      <w:marRight w:val="0"/>
      <w:marTop w:val="0"/>
      <w:marBottom w:val="0"/>
      <w:divBdr>
        <w:top w:val="none" w:sz="0" w:space="0" w:color="auto"/>
        <w:left w:val="none" w:sz="0" w:space="0" w:color="auto"/>
        <w:bottom w:val="none" w:sz="0" w:space="0" w:color="auto"/>
        <w:right w:val="none" w:sz="0" w:space="0" w:color="auto"/>
      </w:divBdr>
    </w:div>
    <w:div w:id="1581912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ynonym.slovaronlin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227</TotalTime>
  <Pages>9</Pages>
  <Words>2151</Words>
  <Characters>12263</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PROcompany</dc:creator>
  <cp:keywords/>
  <dc:description/>
  <cp:lastModifiedBy>PROcompany</cp:lastModifiedBy>
  <cp:revision>9</cp:revision>
  <dcterms:created xsi:type="dcterms:W3CDTF">2017-10-28T11:20:00Z</dcterms:created>
  <dcterms:modified xsi:type="dcterms:W3CDTF">2017-10-31T16:14:00Z</dcterms:modified>
</cp:coreProperties>
</file>